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2FF69" w14:textId="58913397" w:rsidR="004C6FCD" w:rsidRPr="004C6FCD" w:rsidRDefault="004C6FCD" w:rsidP="004C6FCD">
      <w:r w:rsidRPr="004C6FCD">
        <w:rPr>
          <w:b/>
          <w:bCs/>
        </w:rPr>
        <w:t>Zkontrolujte si platnost své karty Lítačka</w:t>
      </w:r>
    </w:p>
    <w:p w14:paraId="6A3D38FB" w14:textId="77777777" w:rsidR="004C6FCD" w:rsidRPr="004C6FCD" w:rsidRDefault="004C6FCD" w:rsidP="004C6FCD">
      <w:r w:rsidRPr="004C6FCD">
        <w:t>Používáte kartu Lítačka s nahraným dlouhodobým předplatním kupónem? Doporučujeme ověřit její platnost.</w:t>
      </w:r>
    </w:p>
    <w:p w14:paraId="49BFED38" w14:textId="77777777" w:rsidR="004C6FCD" w:rsidRPr="004C6FCD" w:rsidRDefault="004C6FCD" w:rsidP="004C6FCD">
      <w:r w:rsidRPr="004C6FCD">
        <w:t>Pokud má vaše karta platnost do roku 2020, je nutné ji během roku 2026 vyměnit za novou a kupón na ni převést. Po uplynutí této doby už nebude možné se při přepravní kontrole kartou prokázat.</w:t>
      </w:r>
    </w:p>
    <w:p w14:paraId="62FC56BB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Údaj o platnosti najdete přímo pod vaší fotografií na kartě.</w:t>
      </w:r>
      <w:r w:rsidRPr="004C6FCD">
        <w:br/>
      </w:r>
      <w:r w:rsidRPr="004C6FCD">
        <w:rPr>
          <w:rFonts w:ascii="Segoe UI Emoji" w:hAnsi="Segoe UI Emoji" w:cs="Segoe UI Emoji"/>
        </w:rPr>
        <w:t>👉</w:t>
      </w:r>
      <w:r w:rsidRPr="004C6FCD">
        <w:t xml:space="preserve"> Například: pokud je na kartě uvedena platnost do 15. 6. 2020, je potřeba ji vyměnit nejpozději do 15. 6. 2026.</w:t>
      </w:r>
      <w:r w:rsidRPr="004C6FCD">
        <w:br/>
      </w:r>
      <w:r w:rsidRPr="004C6FCD">
        <w:rPr>
          <w:rFonts w:ascii="Segoe UI Emoji" w:hAnsi="Segoe UI Emoji" w:cs="Segoe UI Emoji"/>
        </w:rPr>
        <w:t>👉</w:t>
      </w:r>
      <w:r w:rsidRPr="004C6FCD">
        <w:t xml:space="preserve"> Nejde o platnost kupónu, ale o životnost samotné plastové karty.</w:t>
      </w:r>
    </w:p>
    <w:p w14:paraId="05983887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Nejste si jistí, zda se vás to týká?</w:t>
      </w:r>
      <w:r w:rsidRPr="004C6FCD">
        <w:br/>
        <w:t xml:space="preserve">Ověřte si platnost své karty: </w:t>
      </w:r>
      <w:hyperlink r:id="rId4" w:history="1">
        <w:r w:rsidRPr="004C6FCD">
          <w:rPr>
            <w:rStyle w:val="Hypertextovodkaz"/>
          </w:rPr>
          <w:t>www.pidlitacka.cz/vymenakarty</w:t>
        </w:r>
      </w:hyperlink>
    </w:p>
    <w:p w14:paraId="3BBD386F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O výměnu můžete požádat online po přihlášení do svého účtu na </w:t>
      </w:r>
      <w:hyperlink r:id="rId5" w:history="1">
        <w:r w:rsidRPr="004C6FCD">
          <w:rPr>
            <w:rStyle w:val="Hypertextovodkaz"/>
          </w:rPr>
          <w:t>www.pidlitacka.cz</w:t>
        </w:r>
      </w:hyperlink>
      <w:r w:rsidRPr="004C6FCD">
        <w:br/>
      </w:r>
      <w:r w:rsidRPr="004C6FCD">
        <w:rPr>
          <w:rFonts w:ascii="Segoe UI Emoji" w:hAnsi="Segoe UI Emoji" w:cs="Segoe UI Emoji"/>
        </w:rPr>
        <w:t>👉</w:t>
      </w:r>
      <w:r w:rsidRPr="004C6FCD">
        <w:t xml:space="preserve"> Nebo osobně v mobilním infocentru PID, infocentrech PID, ve Škodově paláci nebo na vybraných kontaktních místech DPP a pokladnách ve Středočeském kraji.</w:t>
      </w:r>
    </w:p>
    <w:p w14:paraId="652AC64D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👉</w:t>
      </w:r>
      <w:r w:rsidRPr="004C6FCD">
        <w:t xml:space="preserve"> Výměna karet s platností do roku 2020 je po celý rok 2026 za snížený poplatek.</w:t>
      </w:r>
    </w:p>
    <w:p w14:paraId="350658DB" w14:textId="77777777" w:rsidR="004C6FCD" w:rsidRPr="004C6FCD" w:rsidRDefault="004C6FCD" w:rsidP="004C6FCD">
      <w:r w:rsidRPr="004C6FCD">
        <w:rPr>
          <w:rFonts w:ascii="Segoe UI Emoji" w:hAnsi="Segoe UI Emoji" w:cs="Segoe UI Emoji"/>
        </w:rPr>
        <w:t>💡</w:t>
      </w:r>
      <w:r w:rsidRPr="004C6FCD">
        <w:t xml:space="preserve"> Platný kupón můžete také převést do aplikace PID Lítačka a cestovat jen s mobilním telefonem.</w:t>
      </w:r>
    </w:p>
    <w:p w14:paraId="183CDDD4" w14:textId="77777777" w:rsidR="00B77005" w:rsidRPr="008E34B2" w:rsidRDefault="00B77005" w:rsidP="008E34B2"/>
    <w:sectPr w:rsidR="00B77005" w:rsidRPr="008E3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4B2"/>
    <w:rsid w:val="0022564B"/>
    <w:rsid w:val="002F02CD"/>
    <w:rsid w:val="00403399"/>
    <w:rsid w:val="004C6FCD"/>
    <w:rsid w:val="005D5B89"/>
    <w:rsid w:val="006914F0"/>
    <w:rsid w:val="0073353C"/>
    <w:rsid w:val="007579D2"/>
    <w:rsid w:val="008E34B2"/>
    <w:rsid w:val="008E410F"/>
    <w:rsid w:val="00A65DF6"/>
    <w:rsid w:val="00AC2EB5"/>
    <w:rsid w:val="00B2249B"/>
    <w:rsid w:val="00B77005"/>
    <w:rsid w:val="00C82CBD"/>
    <w:rsid w:val="00D203DA"/>
    <w:rsid w:val="00DC4A52"/>
    <w:rsid w:val="00E675A6"/>
    <w:rsid w:val="00EF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A5AEA"/>
  <w15:chartTrackingRefBased/>
  <w15:docId w15:val="{824D293C-3417-4529-96F0-BA3D964D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E3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E3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34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3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34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3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3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3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3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34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E34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34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34B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34B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34B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34B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34B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34B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E3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E3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E3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E3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E3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E34B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E34B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E34B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34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34B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E34B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E34B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E34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idlitacka.cz/" TargetMode="External"/><Relationship Id="rId4" Type="http://schemas.openxmlformats.org/officeDocument/2006/relationships/hyperlink" Target="http://www.pidlitacka.cz/vymenakarty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Pecinová Martina</dc:creator>
  <cp:keywords/>
  <dc:description/>
  <cp:lastModifiedBy>Obec Velká Lečice</cp:lastModifiedBy>
  <cp:revision>2</cp:revision>
  <dcterms:created xsi:type="dcterms:W3CDTF">2026-04-13T08:45:00Z</dcterms:created>
  <dcterms:modified xsi:type="dcterms:W3CDTF">2026-04-13T08:45:00Z</dcterms:modified>
</cp:coreProperties>
</file>