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5345E" w14:textId="1912DD76" w:rsidR="00B85A92" w:rsidRPr="00EC760D" w:rsidRDefault="00523818" w:rsidP="00523818">
      <w:pPr>
        <w:spacing w:after="225" w:line="288" w:lineRule="atLeast"/>
        <w:jc w:val="center"/>
        <w:outlineLvl w:val="0"/>
        <w:rPr>
          <w:rFonts w:ascii="Arial" w:eastAsia="Times New Roman" w:hAnsi="Arial" w:cs="Arial"/>
          <w:b/>
          <w:bCs/>
          <w:color w:val="000000" w:themeColor="text1"/>
          <w:kern w:val="36"/>
          <w:sz w:val="36"/>
          <w:szCs w:val="36"/>
          <w:lang w:eastAsia="cs-CZ"/>
          <w14:ligatures w14:val="none"/>
        </w:rPr>
      </w:pPr>
      <w:r w:rsidRPr="00523818">
        <w:rPr>
          <w:rFonts w:ascii="Arial" w:eastAsia="Times New Roman" w:hAnsi="Arial" w:cs="Arial"/>
          <w:b/>
          <w:bCs/>
          <w:color w:val="000000" w:themeColor="text1"/>
          <w:kern w:val="36"/>
          <w:sz w:val="36"/>
          <w:szCs w:val="36"/>
          <w:lang w:eastAsia="cs-CZ"/>
          <w14:ligatures w14:val="none"/>
        </w:rPr>
        <w:t>Co patř</w:t>
      </w:r>
      <w:r w:rsidR="00126308">
        <w:rPr>
          <w:rFonts w:ascii="Arial" w:eastAsia="Times New Roman" w:hAnsi="Arial" w:cs="Arial"/>
          <w:b/>
          <w:bCs/>
          <w:color w:val="000000" w:themeColor="text1"/>
          <w:kern w:val="36"/>
          <w:sz w:val="36"/>
          <w:szCs w:val="36"/>
          <w:lang w:eastAsia="cs-CZ"/>
          <w14:ligatures w14:val="none"/>
        </w:rPr>
        <w:t>í</w:t>
      </w:r>
      <w:r w:rsidRPr="00523818">
        <w:rPr>
          <w:rFonts w:ascii="Arial" w:eastAsia="Times New Roman" w:hAnsi="Arial" w:cs="Arial"/>
          <w:b/>
          <w:bCs/>
          <w:color w:val="000000" w:themeColor="text1"/>
          <w:kern w:val="36"/>
          <w:sz w:val="36"/>
          <w:szCs w:val="36"/>
          <w:lang w:eastAsia="cs-CZ"/>
          <w14:ligatures w14:val="none"/>
        </w:rPr>
        <w:t xml:space="preserve"> do kompostu: </w:t>
      </w:r>
    </w:p>
    <w:p w14:paraId="13AA9F84" w14:textId="146687D2" w:rsidR="00523818" w:rsidRPr="00523818" w:rsidRDefault="00523818" w:rsidP="00523818">
      <w:pPr>
        <w:spacing w:after="225" w:line="288" w:lineRule="atLeast"/>
        <w:jc w:val="center"/>
        <w:outlineLvl w:val="0"/>
        <w:rPr>
          <w:rFonts w:ascii="Arial" w:eastAsia="Times New Roman" w:hAnsi="Arial" w:cs="Arial"/>
          <w:b/>
          <w:bCs/>
          <w:color w:val="7030A0"/>
          <w:kern w:val="36"/>
          <w:sz w:val="36"/>
          <w:szCs w:val="36"/>
          <w:lang w:eastAsia="cs-CZ"/>
          <w14:ligatures w14:val="none"/>
        </w:rPr>
      </w:pPr>
      <w:r w:rsidRPr="00523818">
        <w:rPr>
          <w:rFonts w:ascii="Arial" w:eastAsia="Times New Roman" w:hAnsi="Arial" w:cs="Arial"/>
          <w:b/>
          <w:bCs/>
          <w:color w:val="7030A0"/>
          <w:kern w:val="36"/>
          <w:sz w:val="36"/>
          <w:szCs w:val="36"/>
          <w:lang w:eastAsia="cs-CZ"/>
          <w14:ligatures w14:val="none"/>
        </w:rPr>
        <w:t>Krok za krokem k úspěšnému kompostování</w:t>
      </w:r>
    </w:p>
    <w:p w14:paraId="51BC712D" w14:textId="77777777" w:rsidR="00523818" w:rsidRPr="00523818" w:rsidRDefault="00523818" w:rsidP="00EC760D">
      <w:pPr>
        <w:spacing w:after="0" w:line="240" w:lineRule="auto"/>
        <w:rPr>
          <w:rFonts w:ascii="Times New Roman" w:eastAsia="Times New Roman" w:hAnsi="Times New Roman" w:cs="Times New Roman"/>
          <w:kern w:val="0"/>
          <w:sz w:val="24"/>
          <w:szCs w:val="24"/>
          <w:lang w:eastAsia="cs-CZ"/>
          <w14:ligatures w14:val="none"/>
        </w:rPr>
      </w:pPr>
      <w:r w:rsidRPr="00523818">
        <w:rPr>
          <w:rFonts w:ascii="Times New Roman" w:eastAsia="Times New Roman" w:hAnsi="Times New Roman" w:cs="Times New Roman"/>
          <w:kern w:val="0"/>
          <w:sz w:val="24"/>
          <w:szCs w:val="24"/>
          <w:lang w:eastAsia="cs-CZ"/>
          <w14:ligatures w14:val="none"/>
        </w:rPr>
        <w:t> </w:t>
      </w:r>
    </w:p>
    <w:p w14:paraId="6F865F51" w14:textId="398DBDC4" w:rsidR="00EC760D" w:rsidRPr="00EC760D" w:rsidRDefault="00523818" w:rsidP="00B85A92">
      <w:pPr>
        <w:shd w:val="clear" w:color="auto" w:fill="FFFFFF"/>
        <w:spacing w:after="360" w:line="240" w:lineRule="auto"/>
        <w:jc w:val="center"/>
        <w:rPr>
          <w:b/>
          <w:bCs/>
          <w:sz w:val="28"/>
          <w:szCs w:val="28"/>
          <w:lang w:eastAsia="cs-CZ"/>
        </w:rPr>
      </w:pPr>
      <w:r w:rsidRPr="00523818">
        <w:rPr>
          <w:b/>
          <w:bCs/>
          <w:sz w:val="28"/>
          <w:szCs w:val="28"/>
          <w:lang w:eastAsia="cs-CZ"/>
        </w:rPr>
        <w:t>‍Víte, že kompostování je jednou z nejlepších cest, </w:t>
      </w:r>
      <w:hyperlink r:id="rId5" w:tooltip="Co se dává do kompostu: Průvodce ekologickým recyklováním" w:history="1">
        <w:r w:rsidRPr="00523818">
          <w:rPr>
            <w:b/>
            <w:bCs/>
            <w:sz w:val="28"/>
            <w:szCs w:val="28"/>
            <w:lang w:eastAsia="cs-CZ"/>
          </w:rPr>
          <w:t>jak efektivně využít organický odpad</w:t>
        </w:r>
      </w:hyperlink>
      <w:r w:rsidRPr="00523818">
        <w:rPr>
          <w:b/>
          <w:bCs/>
          <w:sz w:val="28"/>
          <w:szCs w:val="28"/>
          <w:lang w:eastAsia="cs-CZ"/>
        </w:rPr>
        <w:t xml:space="preserve"> a přispět k ochraně životního prostředí? Pokud i vy máte zájem o ‌úspěšné kompostování, jste na správném místě! V tomto článku vám postupně a s jistotou vysvětlíme, co patří do kompostu a jak správně tvořit vlastní kompostovou hromadu. </w:t>
      </w:r>
      <w:r w:rsidRPr="00523818">
        <w:rPr>
          <w:b/>
          <w:bCs/>
          <w:sz w:val="28"/>
          <w:szCs w:val="28"/>
          <w:u w:val="single"/>
          <w:lang w:eastAsia="cs-CZ"/>
        </w:rPr>
        <w:t>Připravte si lopatu a pojďme na ‌to</w:t>
      </w:r>
      <w:r w:rsidRPr="00523818">
        <w:rPr>
          <w:b/>
          <w:bCs/>
          <w:sz w:val="28"/>
          <w:szCs w:val="28"/>
          <w:lang w:eastAsia="cs-CZ"/>
        </w:rPr>
        <w:t>!</w:t>
      </w:r>
    </w:p>
    <w:p w14:paraId="5DEB8483" w14:textId="0D7C2AE6" w:rsidR="00523818" w:rsidRPr="00523818" w:rsidRDefault="00523818" w:rsidP="00B85A92">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color w:val="666666"/>
          <w:kern w:val="0"/>
          <w:sz w:val="26"/>
          <w:szCs w:val="26"/>
          <w:lang w:eastAsia="cs-CZ"/>
          <w14:ligatures w14:val="none"/>
        </w:rPr>
        <w:br/>
      </w: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13D345BC" wp14:editId="52C06982">
            <wp:extent cx="2882899" cy="2162175"/>
            <wp:effectExtent l="0" t="0" r="0" b="0"/>
            <wp:docPr id="1208004546" name="Obrázek 7" descr="1. Jaký‌ odpad lze použít do kompostu: Podrobný průvodce pro začáteční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Jaký‌ odpad lze použít do kompostu: Podrobný průvodce pro začátečník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9280" cy="2196961"/>
                    </a:xfrm>
                    <a:prstGeom prst="rect">
                      <a:avLst/>
                    </a:prstGeom>
                    <a:noFill/>
                    <a:ln>
                      <a:noFill/>
                    </a:ln>
                  </pic:spPr>
                </pic:pic>
              </a:graphicData>
            </a:graphic>
          </wp:inline>
        </w:drawing>
      </w:r>
    </w:p>
    <w:p w14:paraId="11D8C9D7" w14:textId="77777777" w:rsidR="00B85A92" w:rsidRPr="00B85A92" w:rsidRDefault="00523818" w:rsidP="00B85A92">
      <w:pPr>
        <w:spacing w:after="0" w:line="240" w:lineRule="auto"/>
        <w:rPr>
          <w:rFonts w:ascii="Source Sans Pro" w:eastAsia="Times New Roman" w:hAnsi="Source Sans Pro" w:cs="Times New Roman"/>
          <w:b/>
          <w:bCs/>
          <w:color w:val="7030A0"/>
          <w:kern w:val="0"/>
          <w:sz w:val="24"/>
          <w:szCs w:val="24"/>
          <w:lang w:eastAsia="cs-CZ"/>
          <w14:ligatures w14:val="none"/>
        </w:rPr>
      </w:pPr>
      <w:r w:rsidRPr="00523818">
        <w:rPr>
          <w:rFonts w:ascii="Source Sans Pro" w:eastAsia="Times New Roman" w:hAnsi="Source Sans Pro" w:cs="Times New Roman"/>
          <w:b/>
          <w:bCs/>
          <w:color w:val="7030A0"/>
          <w:kern w:val="0"/>
          <w:sz w:val="32"/>
          <w:szCs w:val="32"/>
          <w:lang w:eastAsia="cs-CZ"/>
          <w14:ligatures w14:val="none"/>
        </w:rPr>
        <w:t>Obsah</w:t>
      </w:r>
      <w:r w:rsidRPr="00523818">
        <w:rPr>
          <w:rFonts w:ascii="Source Sans Pro" w:eastAsia="Times New Roman" w:hAnsi="Source Sans Pro" w:cs="Times New Roman"/>
          <w:b/>
          <w:bCs/>
          <w:color w:val="7030A0"/>
          <w:kern w:val="0"/>
          <w:sz w:val="24"/>
          <w:szCs w:val="24"/>
          <w:lang w:eastAsia="cs-CZ"/>
          <w14:ligatures w14:val="none"/>
        </w:rPr>
        <w:t> </w:t>
      </w:r>
    </w:p>
    <w:p w14:paraId="650E83A9" w14:textId="171D4E64" w:rsidR="00523818" w:rsidRPr="00EC760D" w:rsidRDefault="00000000" w:rsidP="00EC760D">
      <w:pPr>
        <w:pStyle w:val="Odstavecseseznamem"/>
        <w:numPr>
          <w:ilvl w:val="0"/>
          <w:numId w:val="9"/>
        </w:numPr>
        <w:spacing w:after="0" w:line="240" w:lineRule="auto"/>
        <w:rPr>
          <w:b/>
          <w:bCs/>
          <w:sz w:val="24"/>
          <w:szCs w:val="24"/>
          <w:lang w:eastAsia="cs-CZ"/>
        </w:rPr>
      </w:pPr>
      <w:hyperlink r:id="rId7" w:anchor="1_Jaky_odpad_lze_pouzit_do_kompostu_Podrobny_pruvodce_pro_zacatecniky" w:history="1">
        <w:r w:rsidR="00523818" w:rsidRPr="00EC760D">
          <w:rPr>
            <w:b/>
            <w:bCs/>
            <w:sz w:val="24"/>
            <w:szCs w:val="24"/>
            <w:lang w:eastAsia="cs-CZ"/>
          </w:rPr>
          <w:t>Jaký odpad lze použít do kompostu: Podrobný průvodce pro začátečníky</w:t>
        </w:r>
      </w:hyperlink>
    </w:p>
    <w:p w14:paraId="78DDE7BF" w14:textId="72EEAB0E" w:rsidR="00523818" w:rsidRPr="00523818" w:rsidRDefault="00000000" w:rsidP="00EC760D">
      <w:pPr>
        <w:numPr>
          <w:ilvl w:val="1"/>
          <w:numId w:val="9"/>
        </w:numPr>
        <w:spacing w:after="0" w:line="240" w:lineRule="auto"/>
        <w:rPr>
          <w:b/>
          <w:bCs/>
          <w:sz w:val="24"/>
          <w:szCs w:val="24"/>
          <w:lang w:eastAsia="cs-CZ"/>
        </w:rPr>
      </w:pPr>
      <w:hyperlink r:id="rId8" w:anchor="Co_lze_pouzit" w:history="1">
        <w:r w:rsidR="00523818" w:rsidRPr="00523818">
          <w:rPr>
            <w:b/>
            <w:bCs/>
            <w:sz w:val="24"/>
            <w:szCs w:val="24"/>
            <w:lang w:eastAsia="cs-CZ"/>
          </w:rPr>
          <w:t>Co lze použít:</w:t>
        </w:r>
      </w:hyperlink>
    </w:p>
    <w:p w14:paraId="7410862A" w14:textId="71961F2B" w:rsidR="00523818" w:rsidRPr="00523818" w:rsidRDefault="00000000" w:rsidP="00EC760D">
      <w:pPr>
        <w:numPr>
          <w:ilvl w:val="1"/>
          <w:numId w:val="9"/>
        </w:numPr>
        <w:spacing w:after="0" w:line="240" w:lineRule="auto"/>
        <w:rPr>
          <w:b/>
          <w:bCs/>
          <w:sz w:val="24"/>
          <w:szCs w:val="24"/>
          <w:lang w:eastAsia="cs-CZ"/>
        </w:rPr>
      </w:pPr>
      <w:hyperlink r:id="rId9" w:anchor="Co_byste_meli_vyhodit_jinam" w:history="1">
        <w:r w:rsidR="00523818" w:rsidRPr="00523818">
          <w:rPr>
            <w:b/>
            <w:bCs/>
            <w:sz w:val="24"/>
            <w:szCs w:val="24"/>
            <w:lang w:eastAsia="cs-CZ"/>
          </w:rPr>
          <w:t>Co byste měli vyhodit jinam:</w:t>
        </w:r>
      </w:hyperlink>
    </w:p>
    <w:p w14:paraId="38F7FC29" w14:textId="3A40ED38" w:rsidR="00523818" w:rsidRPr="00EC760D" w:rsidRDefault="00000000" w:rsidP="00EC760D">
      <w:pPr>
        <w:pStyle w:val="Odstavecseseznamem"/>
        <w:numPr>
          <w:ilvl w:val="0"/>
          <w:numId w:val="9"/>
        </w:numPr>
        <w:spacing w:after="0" w:line="240" w:lineRule="auto"/>
        <w:rPr>
          <w:b/>
          <w:bCs/>
          <w:sz w:val="24"/>
          <w:szCs w:val="24"/>
          <w:lang w:eastAsia="cs-CZ"/>
        </w:rPr>
      </w:pPr>
      <w:hyperlink r:id="rId10" w:anchor="2_Spravne_postupy_pri_tvorbe_kompostu_Zaklady_uspesneho_kompostovani" w:history="1">
        <w:r w:rsidR="00523818" w:rsidRPr="00EC760D">
          <w:rPr>
            <w:b/>
            <w:bCs/>
            <w:sz w:val="24"/>
            <w:szCs w:val="24"/>
            <w:lang w:eastAsia="cs-CZ"/>
          </w:rPr>
          <w:t>Správné postupy​ při tvorbě kompostu: Základy úspěšného kompostování</w:t>
        </w:r>
      </w:hyperlink>
    </w:p>
    <w:p w14:paraId="1C9170F6" w14:textId="7D78BF7F" w:rsidR="00523818" w:rsidRPr="00EC760D" w:rsidRDefault="00000000" w:rsidP="00EC760D">
      <w:pPr>
        <w:pStyle w:val="Odstavecseseznamem"/>
        <w:numPr>
          <w:ilvl w:val="0"/>
          <w:numId w:val="9"/>
        </w:numPr>
        <w:spacing w:after="0" w:line="240" w:lineRule="auto"/>
        <w:rPr>
          <w:b/>
          <w:bCs/>
          <w:sz w:val="24"/>
          <w:szCs w:val="24"/>
          <w:lang w:eastAsia="cs-CZ"/>
        </w:rPr>
      </w:pPr>
      <w:hyperlink r:id="rId11" w:anchor="3_Co_je_idealni_pomer_uhliku_a_dusiku_ve_vasem_kompostu_Vyznam_vyberu_spravnych_surovin" w:history="1">
        <w:r w:rsidR="00523818" w:rsidRPr="00EC760D">
          <w:rPr>
            <w:b/>
            <w:bCs/>
            <w:sz w:val="24"/>
            <w:szCs w:val="24"/>
            <w:lang w:eastAsia="cs-CZ"/>
          </w:rPr>
          <w:t>Co je ideální poměr uhlíku a dusíku ve vašem kompostu: Význam výběru správných surovin</w:t>
        </w:r>
      </w:hyperlink>
    </w:p>
    <w:p w14:paraId="12A74C76" w14:textId="1C576965" w:rsidR="00523818" w:rsidRPr="00EC760D" w:rsidRDefault="00000000" w:rsidP="00EC760D">
      <w:pPr>
        <w:pStyle w:val="Odstavecseseznamem"/>
        <w:numPr>
          <w:ilvl w:val="0"/>
          <w:numId w:val="9"/>
        </w:numPr>
        <w:spacing w:after="0" w:line="240" w:lineRule="auto"/>
        <w:rPr>
          <w:b/>
          <w:bCs/>
          <w:sz w:val="24"/>
          <w:szCs w:val="24"/>
          <w:lang w:eastAsia="cs-CZ"/>
        </w:rPr>
      </w:pPr>
      <w:hyperlink r:id="rId12" w:anchor="4_Doporucene_materialy_pro_uspesne_kompostovani_Od_travy_a_listi_po_kuchynske_zbytky" w:history="1">
        <w:r w:rsidR="00523818" w:rsidRPr="00EC760D">
          <w:rPr>
            <w:b/>
            <w:bCs/>
            <w:sz w:val="24"/>
            <w:szCs w:val="24"/>
            <w:lang w:eastAsia="cs-CZ"/>
          </w:rPr>
          <w:t>Doporučené materiály pro úspěšné kompostování: Od trávy a listí po kuchyňské zbytky</w:t>
        </w:r>
      </w:hyperlink>
    </w:p>
    <w:p w14:paraId="372CFC19" w14:textId="194FEC39" w:rsidR="00523818" w:rsidRPr="00EC760D" w:rsidRDefault="00000000" w:rsidP="00EC760D">
      <w:pPr>
        <w:pStyle w:val="Odstavecseseznamem"/>
        <w:numPr>
          <w:ilvl w:val="0"/>
          <w:numId w:val="9"/>
        </w:numPr>
        <w:spacing w:after="0" w:line="240" w:lineRule="auto"/>
        <w:rPr>
          <w:b/>
          <w:bCs/>
          <w:sz w:val="24"/>
          <w:szCs w:val="24"/>
          <w:lang w:eastAsia="cs-CZ"/>
        </w:rPr>
      </w:pPr>
      <w:hyperlink r:id="rId13" w:anchor="5_Kompostovani_ve_meste_Jak_prekonat_omezeny_prostor_a_vytvorit_udrzitelny_kompostovaci_system" w:history="1">
        <w:r w:rsidR="00523818" w:rsidRPr="00EC760D">
          <w:rPr>
            <w:b/>
            <w:bCs/>
            <w:sz w:val="24"/>
            <w:szCs w:val="24"/>
            <w:lang w:eastAsia="cs-CZ"/>
          </w:rPr>
          <w:t>Kompostování ve městě: Jak překonat omezený prostor a vytvořit udržitelný kompostovací systém</w:t>
        </w:r>
      </w:hyperlink>
    </w:p>
    <w:p w14:paraId="53D00B85" w14:textId="61A7CD38" w:rsidR="00523818" w:rsidRPr="00EC760D" w:rsidRDefault="00000000" w:rsidP="00EC760D">
      <w:pPr>
        <w:pStyle w:val="Odstavecseseznamem"/>
        <w:numPr>
          <w:ilvl w:val="0"/>
          <w:numId w:val="9"/>
        </w:numPr>
        <w:spacing w:after="0" w:line="240" w:lineRule="auto"/>
        <w:rPr>
          <w:b/>
          <w:bCs/>
          <w:sz w:val="24"/>
          <w:szCs w:val="24"/>
          <w:lang w:eastAsia="cs-CZ"/>
        </w:rPr>
      </w:pPr>
      <w:hyperlink r:id="rId14" w:anchor="6_Spravne_otaceni_kompostu_Jak_zajistit_rychle_rozkladani_odpadu_a_prevenci_zapachu" w:history="1">
        <w:r w:rsidR="00523818" w:rsidRPr="00EC760D">
          <w:rPr>
            <w:b/>
            <w:bCs/>
            <w:sz w:val="24"/>
            <w:szCs w:val="24"/>
            <w:lang w:eastAsia="cs-CZ"/>
          </w:rPr>
          <w:t>Správné otáčení kompostu: Jak zajistit rychlé rozkládání odpadu a prevenci zápachu</w:t>
        </w:r>
      </w:hyperlink>
    </w:p>
    <w:p w14:paraId="6F56CF3F" w14:textId="357BBB92" w:rsidR="00523818" w:rsidRPr="00EC760D" w:rsidRDefault="00000000" w:rsidP="00EC760D">
      <w:pPr>
        <w:pStyle w:val="Odstavecseseznamem"/>
        <w:numPr>
          <w:ilvl w:val="0"/>
          <w:numId w:val="9"/>
        </w:numPr>
        <w:spacing w:after="0" w:line="240" w:lineRule="auto"/>
        <w:rPr>
          <w:b/>
          <w:bCs/>
          <w:sz w:val="24"/>
          <w:szCs w:val="24"/>
          <w:lang w:eastAsia="cs-CZ"/>
        </w:rPr>
      </w:pPr>
      <w:hyperlink r:id="rId15" w:anchor="7_Pravidelna_udrzba_kompostu_Odstraneni_problemu_a_dosazeni_kvalitniho_kompostu_pro_vase_zahrady" w:history="1">
        <w:r w:rsidR="00523818" w:rsidRPr="00EC760D">
          <w:rPr>
            <w:b/>
            <w:bCs/>
            <w:sz w:val="24"/>
            <w:szCs w:val="24"/>
            <w:lang w:eastAsia="cs-CZ"/>
          </w:rPr>
          <w:t>Pravidelná údržba kompostu: Odstranění problémů a dosažení kvalitního kompostu pro vaše zahrady</w:t>
        </w:r>
      </w:hyperlink>
    </w:p>
    <w:p w14:paraId="70598D3C" w14:textId="333B910F" w:rsidR="00523818" w:rsidRPr="00EC760D" w:rsidRDefault="00000000" w:rsidP="00EC760D">
      <w:pPr>
        <w:pStyle w:val="Odstavecseseznamem"/>
        <w:numPr>
          <w:ilvl w:val="0"/>
          <w:numId w:val="9"/>
        </w:numPr>
        <w:spacing w:after="0" w:line="240" w:lineRule="auto"/>
        <w:rPr>
          <w:b/>
          <w:bCs/>
          <w:sz w:val="24"/>
          <w:szCs w:val="24"/>
          <w:lang w:eastAsia="cs-CZ"/>
        </w:rPr>
      </w:pPr>
      <w:hyperlink r:id="rId16" w:anchor="8_Moznosti_vyuziti_zraleho_kompostu_Obohaceni_pudy_hnojeni_rostlin_a_dalsi_zpusoby_jeho_vyuziti" w:history="1">
        <w:r w:rsidR="00523818" w:rsidRPr="00EC760D">
          <w:rPr>
            <w:b/>
            <w:bCs/>
            <w:sz w:val="24"/>
            <w:szCs w:val="24"/>
            <w:lang w:eastAsia="cs-CZ"/>
          </w:rPr>
          <w:t>Možnosti využití zralého kompostu: Obohacení půdy, ​hnojení rostlin a další způsoby jeho využití</w:t>
        </w:r>
      </w:hyperlink>
    </w:p>
    <w:p w14:paraId="75F808A8" w14:textId="35C31649" w:rsidR="00EC760D" w:rsidRPr="00EC760D" w:rsidRDefault="00000000" w:rsidP="00EC760D">
      <w:pPr>
        <w:pStyle w:val="Odstavecseseznamem"/>
        <w:numPr>
          <w:ilvl w:val="0"/>
          <w:numId w:val="9"/>
        </w:numPr>
        <w:spacing w:line="240" w:lineRule="auto"/>
        <w:rPr>
          <w:b/>
          <w:bCs/>
          <w:sz w:val="24"/>
          <w:szCs w:val="24"/>
          <w:lang w:eastAsia="cs-CZ"/>
        </w:rPr>
      </w:pPr>
      <w:hyperlink r:id="rId17" w:anchor="Zaverecne_poznamky" w:history="1">
        <w:r w:rsidR="00523818" w:rsidRPr="00EC760D">
          <w:rPr>
            <w:b/>
            <w:bCs/>
            <w:sz w:val="24"/>
            <w:szCs w:val="24"/>
            <w:lang w:eastAsia="cs-CZ"/>
          </w:rPr>
          <w:t>Závěrečné poznámky</w:t>
        </w:r>
      </w:hyperlink>
    </w:p>
    <w:p w14:paraId="564307D2" w14:textId="77777777" w:rsidR="00EC760D" w:rsidRDefault="00EC760D" w:rsidP="00EC760D">
      <w:pPr>
        <w:spacing w:line="240" w:lineRule="auto"/>
        <w:rPr>
          <w:b/>
          <w:bCs/>
          <w:lang w:eastAsia="cs-CZ"/>
        </w:rPr>
      </w:pPr>
    </w:p>
    <w:p w14:paraId="77E39E7C" w14:textId="77777777" w:rsidR="00EC760D" w:rsidRPr="00EC760D" w:rsidRDefault="00EC760D" w:rsidP="00EC760D">
      <w:pPr>
        <w:spacing w:line="240" w:lineRule="auto"/>
        <w:rPr>
          <w:b/>
          <w:bCs/>
          <w:lang w:eastAsia="cs-CZ"/>
        </w:rPr>
      </w:pPr>
    </w:p>
    <w:p w14:paraId="38A5F519" w14:textId="6C6A8019"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lastRenderedPageBreak/>
        <w:t>1. Jaký odpad lze použít do kompostu: Podrobný průvodce pro začátečníky</w:t>
      </w:r>
    </w:p>
    <w:p w14:paraId="51B88DDB" w14:textId="16191106" w:rsidR="00523818" w:rsidRPr="00523818" w:rsidRDefault="00523818" w:rsidP="00C74E5B">
      <w:pPr>
        <w:shd w:val="clear" w:color="auto" w:fill="FFFFFF"/>
        <w:spacing w:after="360" w:line="240" w:lineRule="auto"/>
        <w:jc w:val="both"/>
        <w:rPr>
          <w:lang w:eastAsia="cs-CZ"/>
        </w:rPr>
      </w:pPr>
      <w:r w:rsidRPr="00523818">
        <w:rPr>
          <w:lang w:eastAsia="cs-CZ"/>
        </w:rPr>
        <w:t>Vytvoření kvalitního kompostu je jedním z nejlepších způsobů, jak snížit množství odpadu, který končí na skládce. Pro začátečníky může být kompostování zmatečné, přestože je to‌ ve skutečnosti velmi jednoduchý proces. Nejprve je však důležité vědět, jaký odpad lze do kompostu použít a co byste</w:t>
      </w:r>
      <w:r w:rsidR="00B85A92">
        <w:rPr>
          <w:rFonts w:ascii="Tahoma" w:hAnsi="Tahoma" w:cs="Tahoma"/>
          <w:lang w:eastAsia="cs-CZ"/>
        </w:rPr>
        <w:t xml:space="preserve"> </w:t>
      </w:r>
      <w:r w:rsidRPr="00523818">
        <w:rPr>
          <w:lang w:eastAsia="cs-CZ"/>
        </w:rPr>
        <w:t>měli vyhodit jinam.</w:t>
      </w:r>
    </w:p>
    <w:p w14:paraId="1863B08E" w14:textId="77777777" w:rsidR="00523818" w:rsidRPr="00523818" w:rsidRDefault="00523818" w:rsidP="00523818">
      <w:pPr>
        <w:shd w:val="clear" w:color="auto" w:fill="FFFFFF"/>
        <w:spacing w:after="300" w:line="288" w:lineRule="atLeast"/>
        <w:outlineLvl w:val="2"/>
        <w:rPr>
          <w:rFonts w:ascii="Arial" w:eastAsia="Times New Roman" w:hAnsi="Arial" w:cs="Arial"/>
          <w:b/>
          <w:bCs/>
          <w:color w:val="00B050"/>
          <w:kern w:val="0"/>
          <w:u w:val="single"/>
          <w:lang w:eastAsia="cs-CZ"/>
          <w14:ligatures w14:val="none"/>
        </w:rPr>
      </w:pPr>
      <w:r w:rsidRPr="00523818">
        <w:rPr>
          <w:rFonts w:ascii="Arial" w:eastAsia="Times New Roman" w:hAnsi="Arial" w:cs="Arial"/>
          <w:b/>
          <w:bCs/>
          <w:color w:val="00B050"/>
          <w:kern w:val="0"/>
          <w:u w:val="single"/>
          <w:lang w:eastAsia="cs-CZ"/>
          <w14:ligatures w14:val="none"/>
        </w:rPr>
        <w:t>Co lze použít:</w:t>
      </w:r>
    </w:p>
    <w:p w14:paraId="437902E4" w14:textId="77777777" w:rsidR="00523818" w:rsidRPr="00523818" w:rsidRDefault="00523818" w:rsidP="00B85A92">
      <w:pPr>
        <w:numPr>
          <w:ilvl w:val="0"/>
          <w:numId w:val="3"/>
        </w:numPr>
        <w:shd w:val="clear" w:color="auto" w:fill="FFFFFF"/>
        <w:spacing w:after="0" w:line="240" w:lineRule="auto"/>
        <w:ind w:left="1440"/>
        <w:rPr>
          <w:lang w:eastAsia="cs-CZ"/>
        </w:rPr>
      </w:pPr>
      <w:r w:rsidRPr="00523818">
        <w:rPr>
          <w:lang w:eastAsia="cs-CZ"/>
        </w:rPr>
        <w:t>Zbytky ovoce a​ zeleniny – odstraňte jakékoli obaly a drobte nebo nakrájejte na menší kousky pro rychlejší rozklad.</w:t>
      </w:r>
    </w:p>
    <w:p w14:paraId="1470AD5D" w14:textId="173A4614" w:rsidR="00523818" w:rsidRPr="00523818" w:rsidRDefault="00523818" w:rsidP="00B85A92">
      <w:pPr>
        <w:numPr>
          <w:ilvl w:val="0"/>
          <w:numId w:val="3"/>
        </w:numPr>
        <w:shd w:val="clear" w:color="auto" w:fill="FFFFFF"/>
        <w:spacing w:after="0" w:line="240" w:lineRule="auto"/>
        <w:ind w:left="1440"/>
        <w:rPr>
          <w:lang w:eastAsia="cs-CZ"/>
        </w:rPr>
      </w:pPr>
      <w:r w:rsidRPr="00523818">
        <w:rPr>
          <w:lang w:eastAsia="cs-CZ"/>
        </w:rPr>
        <w:t>Suché listí a tráva – ‌skvělé pro udržení správné vlhkosti kompostu a zlepšení jeho struktury.</w:t>
      </w:r>
    </w:p>
    <w:p w14:paraId="41B775AB" w14:textId="6A98A97A" w:rsidR="00523818" w:rsidRPr="00523818" w:rsidRDefault="00523818" w:rsidP="00B85A92">
      <w:pPr>
        <w:numPr>
          <w:ilvl w:val="0"/>
          <w:numId w:val="3"/>
        </w:numPr>
        <w:shd w:val="clear" w:color="auto" w:fill="FFFFFF"/>
        <w:spacing w:after="0" w:line="240" w:lineRule="auto"/>
        <w:ind w:left="1440"/>
        <w:rPr>
          <w:lang w:eastAsia="cs-CZ"/>
        </w:rPr>
      </w:pPr>
      <w:r w:rsidRPr="00523818">
        <w:rPr>
          <w:lang w:eastAsia="cs-CZ"/>
        </w:rPr>
        <w:t>Obrušky rostlin – odřezky z květin, stonky nebo listy jsou bohaté na živiny a ‌ideální pro kompostování.</w:t>
      </w:r>
    </w:p>
    <w:p w14:paraId="3629F365" w14:textId="319F36EC" w:rsidR="00523818" w:rsidRDefault="00523818" w:rsidP="00B85A92">
      <w:pPr>
        <w:numPr>
          <w:ilvl w:val="0"/>
          <w:numId w:val="3"/>
        </w:numPr>
        <w:shd w:val="clear" w:color="auto" w:fill="FFFFFF"/>
        <w:spacing w:after="0" w:line="240" w:lineRule="auto"/>
        <w:ind w:left="1440"/>
        <w:rPr>
          <w:lang w:eastAsia="cs-CZ"/>
        </w:rPr>
      </w:pPr>
      <w:r w:rsidRPr="00523818">
        <w:rPr>
          <w:lang w:eastAsia="cs-CZ"/>
        </w:rPr>
        <w:t xml:space="preserve">Kávová sedlina a </w:t>
      </w:r>
      <w:r w:rsidRPr="00523818">
        <w:rPr>
          <w:rFonts w:ascii="Calibri" w:hAnsi="Calibri" w:cs="Calibri"/>
          <w:lang w:eastAsia="cs-CZ"/>
        </w:rPr>
        <w:t>č</w:t>
      </w:r>
      <w:r w:rsidRPr="00523818">
        <w:rPr>
          <w:lang w:eastAsia="cs-CZ"/>
        </w:rPr>
        <w:t>ajové sáčky – tyto odpadky lze snadno začlenit do kompostu a přidat mu potřebnou strukturu.</w:t>
      </w:r>
    </w:p>
    <w:p w14:paraId="2389B30F" w14:textId="77777777" w:rsidR="00EC760D" w:rsidRPr="00523818" w:rsidRDefault="00EC760D" w:rsidP="00EC760D">
      <w:pPr>
        <w:shd w:val="clear" w:color="auto" w:fill="FFFFFF"/>
        <w:spacing w:after="0" w:line="240" w:lineRule="auto"/>
        <w:ind w:left="1080"/>
        <w:rPr>
          <w:lang w:eastAsia="cs-CZ"/>
        </w:rPr>
      </w:pPr>
    </w:p>
    <w:p w14:paraId="026B2E1B" w14:textId="77777777" w:rsidR="00523818" w:rsidRPr="00523818" w:rsidRDefault="00523818" w:rsidP="00523818">
      <w:pPr>
        <w:shd w:val="clear" w:color="auto" w:fill="FFFFFF"/>
        <w:spacing w:after="300" w:line="288" w:lineRule="atLeast"/>
        <w:outlineLvl w:val="2"/>
        <w:rPr>
          <w:rFonts w:ascii="Arial" w:eastAsia="Times New Roman" w:hAnsi="Arial" w:cs="Arial"/>
          <w:b/>
          <w:bCs/>
          <w:color w:val="FF0000"/>
          <w:kern w:val="0"/>
          <w:u w:val="single"/>
          <w:lang w:eastAsia="cs-CZ"/>
          <w14:ligatures w14:val="none"/>
        </w:rPr>
      </w:pPr>
      <w:r w:rsidRPr="00523818">
        <w:rPr>
          <w:rFonts w:ascii="Arial" w:eastAsia="Times New Roman" w:hAnsi="Arial" w:cs="Arial"/>
          <w:b/>
          <w:bCs/>
          <w:color w:val="FF0000"/>
          <w:kern w:val="0"/>
          <w:u w:val="single"/>
          <w:lang w:eastAsia="cs-CZ"/>
          <w14:ligatures w14:val="none"/>
        </w:rPr>
        <w:t>Co byste měli vyhodit jinam:</w:t>
      </w:r>
    </w:p>
    <w:p w14:paraId="64D46F10" w14:textId="77777777" w:rsidR="00523818" w:rsidRPr="00523818" w:rsidRDefault="00523818" w:rsidP="00523818">
      <w:pPr>
        <w:numPr>
          <w:ilvl w:val="0"/>
          <w:numId w:val="3"/>
        </w:numPr>
        <w:shd w:val="clear" w:color="auto" w:fill="FFFFFF"/>
        <w:spacing w:after="0" w:line="240" w:lineRule="auto"/>
        <w:ind w:left="1440"/>
        <w:rPr>
          <w:lang w:eastAsia="cs-CZ"/>
        </w:rPr>
      </w:pPr>
      <w:r w:rsidRPr="00523818">
        <w:rPr>
          <w:lang w:eastAsia="cs-CZ"/>
        </w:rPr>
        <w:t>Maso, mléko a ​jiné živočišné produkty – tyto produkty mohou způsobit nepříjemné zápachy a přilákat nežádoucí zvířata.</w:t>
      </w:r>
    </w:p>
    <w:p w14:paraId="44B5ADEE" w14:textId="3A869662" w:rsidR="00523818" w:rsidRPr="00523818" w:rsidRDefault="00523818" w:rsidP="00523818">
      <w:pPr>
        <w:numPr>
          <w:ilvl w:val="0"/>
          <w:numId w:val="3"/>
        </w:numPr>
        <w:shd w:val="clear" w:color="auto" w:fill="FFFFFF"/>
        <w:spacing w:after="0" w:line="240" w:lineRule="auto"/>
        <w:ind w:left="1440"/>
        <w:rPr>
          <w:lang w:eastAsia="cs-CZ"/>
        </w:rPr>
      </w:pPr>
      <w:r w:rsidRPr="00523818">
        <w:rPr>
          <w:lang w:eastAsia="cs-CZ"/>
        </w:rPr>
        <w:t>Pečivo a moučné výrobky – mohou se rychle zapařit a‍ způsobit plísně v kompostu.</w:t>
      </w:r>
    </w:p>
    <w:p w14:paraId="08DE4A46" w14:textId="5843F60E" w:rsidR="00523818" w:rsidRPr="00523818" w:rsidRDefault="00523818" w:rsidP="00523818">
      <w:pPr>
        <w:numPr>
          <w:ilvl w:val="0"/>
          <w:numId w:val="3"/>
        </w:numPr>
        <w:shd w:val="clear" w:color="auto" w:fill="FFFFFF"/>
        <w:spacing w:after="0" w:line="240" w:lineRule="auto"/>
        <w:ind w:left="1440"/>
        <w:rPr>
          <w:lang w:eastAsia="cs-CZ"/>
        </w:rPr>
      </w:pPr>
      <w:r w:rsidRPr="00523818">
        <w:rPr>
          <w:lang w:eastAsia="cs-CZ"/>
        </w:rPr>
        <w:t>Odpadky z domova znečištěné chemikáliemi -‍ látky jako pesticidy nebo čistící prostředky mohou poškodit mikroorganismy ve vašem kompostu.</w:t>
      </w:r>
    </w:p>
    <w:p w14:paraId="52D4057E" w14:textId="31599B75" w:rsidR="00523818" w:rsidRPr="00523818" w:rsidRDefault="00523818" w:rsidP="00523818">
      <w:pPr>
        <w:numPr>
          <w:ilvl w:val="0"/>
          <w:numId w:val="3"/>
        </w:numPr>
        <w:shd w:val="clear" w:color="auto" w:fill="FFFFFF"/>
        <w:spacing w:after="0" w:line="240" w:lineRule="auto"/>
        <w:ind w:left="1440"/>
        <w:rPr>
          <w:lang w:eastAsia="cs-CZ"/>
        </w:rPr>
      </w:pPr>
      <w:r w:rsidRPr="00523818">
        <w:rPr>
          <w:lang w:eastAsia="cs-CZ"/>
        </w:rPr>
        <w:t>Uhlovodíkový odpad – jako je olej, barvy nebo léky, by měly být předány na vhodné‍ sběrné místo, protože mohou znečistit půdu.</w:t>
      </w:r>
    </w:p>
    <w:p w14:paraId="2AE3971B" w14:textId="4F29F1C2" w:rsidR="00523818" w:rsidRPr="00523818" w:rsidRDefault="00523818" w:rsidP="00B85A92">
      <w:pPr>
        <w:shd w:val="clear" w:color="auto" w:fill="FFFFFF"/>
        <w:spacing w:after="360" w:line="240" w:lineRule="auto"/>
        <w:jc w:val="both"/>
        <w:rPr>
          <w:lang w:eastAsia="cs-CZ"/>
        </w:rPr>
      </w:pPr>
      <w:r w:rsidRPr="00523818">
        <w:rPr>
          <w:lang w:eastAsia="cs-CZ"/>
        </w:rPr>
        <w:t>S průvodcem, co lze a nelze použít do kompostu, budete mít všechny potřebné informace k vytvoření úspěšného ‍a zdravého kompostu. Mějte na paměti, že je vždy nejlepší mít‌ vyvážený poměr uhlíku a​ </w:t>
      </w:r>
      <w:hyperlink r:id="rId18" w:tooltip="Co nalít do kompostu, aby se rychleji rozložil: Tip pro efektivní kompostování" w:history="1">
        <w:r w:rsidRPr="00523818">
          <w:rPr>
            <w:lang w:eastAsia="cs-CZ"/>
          </w:rPr>
          <w:t>dusíku ve vašem kompostu</w:t>
        </w:r>
      </w:hyperlink>
      <w:r w:rsidRPr="00523818">
        <w:rPr>
          <w:lang w:eastAsia="cs-CZ"/>
        </w:rPr>
        <w:t>, aby se zvýšila jeho účinnost. Vždy zamykejte kompostovou nádobu‍ a pravidelně ji otáčejte, abyste zajistili dostatečný přísun kyslíku. Nyní můžete začít využívat‌ tento ekologický proces a přispět k udržitelnosti naší planety.</w:t>
      </w:r>
    </w:p>
    <w:p w14:paraId="7828A299" w14:textId="795EBD34" w:rsidR="00523818" w:rsidRPr="00523818" w:rsidRDefault="00523818" w:rsidP="00B85A92">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2B26F5A5" wp14:editId="5CB7E6C7">
            <wp:extent cx="1645511" cy="1095375"/>
            <wp:effectExtent l="0" t="0" r="0" b="0"/>
            <wp:docPr id="2060185078" name="Obrázek 6" descr="2.⁤ Správné postupy při tvorbě kompostu: ‌Základy úspěšného ⁢kompostová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Správné postupy při tvorbě kompostu: ‌Základy úspěšného ⁢kompostování"/>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0520" cy="1098709"/>
                    </a:xfrm>
                    <a:prstGeom prst="rect">
                      <a:avLst/>
                    </a:prstGeom>
                    <a:noFill/>
                    <a:ln>
                      <a:noFill/>
                    </a:ln>
                  </pic:spPr>
                </pic:pic>
              </a:graphicData>
            </a:graphic>
          </wp:inline>
        </w:drawing>
      </w:r>
    </w:p>
    <w:p w14:paraId="49F2C5D6" w14:textId="77777777"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2. Správné postupy​ při tvorbě kompostu: Základy úspěšného kompostování</w:t>
      </w:r>
    </w:p>
    <w:p w14:paraId="019C7F22" w14:textId="7E507E70" w:rsidR="00523818" w:rsidRPr="00523818" w:rsidRDefault="00523818" w:rsidP="00B5445C">
      <w:pPr>
        <w:shd w:val="clear" w:color="auto" w:fill="FFFFFF"/>
        <w:spacing w:after="360" w:line="240" w:lineRule="auto"/>
        <w:ind w:firstLine="708"/>
        <w:rPr>
          <w:lang w:eastAsia="cs-CZ"/>
        </w:rPr>
      </w:pPr>
      <w:r w:rsidRPr="00523818">
        <w:rPr>
          <w:lang w:eastAsia="cs-CZ"/>
        </w:rPr>
        <w:t>Vytváření kompostu je skvělý způsob, jak využít zbytečný organický odpad a vytvořit živnou půdu pro vaší zahradu. Dodržování správných postupů při tvorbě kompostu‌ je klíčové pro dosažení úspěšného výsledku. Zde je několik základních tipů, které vám pomohou při kompostování:</w:t>
      </w:r>
    </w:p>
    <w:p w14:paraId="6BC5ED67" w14:textId="11602AE0" w:rsidR="00523818" w:rsidRPr="00523818" w:rsidRDefault="00523818" w:rsidP="00523818">
      <w:pPr>
        <w:numPr>
          <w:ilvl w:val="0"/>
          <w:numId w:val="4"/>
        </w:numPr>
        <w:shd w:val="clear" w:color="auto" w:fill="FFFFFF"/>
        <w:spacing w:after="0" w:line="240" w:lineRule="auto"/>
        <w:ind w:left="1440"/>
        <w:rPr>
          <w:lang w:eastAsia="cs-CZ"/>
        </w:rPr>
      </w:pPr>
      <w:r w:rsidRPr="00523818">
        <w:rPr>
          <w:lang w:eastAsia="cs-CZ"/>
        </w:rPr>
        <w:t>Vyberte vhodné místo pro kompostování: Vyberte si místo, které je dobře odvodněné a má přístup k dostatečnému množství slunce. Ideálně byste měli mít dostatek místa jak pro samotný kompost, tak pro přístup a otáčení materiálu.</w:t>
      </w:r>
    </w:p>
    <w:p w14:paraId="23316F26" w14:textId="77777777" w:rsidR="00523818" w:rsidRPr="00523818" w:rsidRDefault="00523818" w:rsidP="00523818">
      <w:pPr>
        <w:numPr>
          <w:ilvl w:val="0"/>
          <w:numId w:val="4"/>
        </w:numPr>
        <w:shd w:val="clear" w:color="auto" w:fill="FFFFFF"/>
        <w:spacing w:after="0" w:line="240" w:lineRule="auto"/>
        <w:ind w:left="1440"/>
        <w:rPr>
          <w:lang w:eastAsia="cs-CZ"/>
        </w:rPr>
      </w:pPr>
      <w:r w:rsidRPr="00523818">
        <w:rPr>
          <w:lang w:eastAsia="cs-CZ"/>
        </w:rPr>
        <w:lastRenderedPageBreak/>
        <w:t>Zvolte správné materiály pro kompost: Pro dosažení optimálního kompostu je důležité kombinovat správné materiály. Zahrňte do kompostu směs zelených a‍ hnědých materiálů. Mezi ‍zelené materiály patří posekané tráva,‍ zbytky rostlin a zeleninové odpadky. Hnědé materiály ​mohou zahrnovat suché listy, slámu nebo drobně nakrájené ‌větve.</w:t>
      </w:r>
    </w:p>
    <w:p w14:paraId="3A81C505" w14:textId="417B19F9" w:rsidR="00523818" w:rsidRPr="00523818" w:rsidRDefault="00523818" w:rsidP="00523818">
      <w:pPr>
        <w:shd w:val="clear" w:color="auto" w:fill="FFFFFF"/>
        <w:spacing w:after="360" w:line="240" w:lineRule="auto"/>
        <w:rPr>
          <w:rFonts w:ascii="Source Sans Pro" w:eastAsia="Times New Roman" w:hAnsi="Source Sans Pro" w:cs="Times New Roman"/>
          <w:color w:val="666666"/>
          <w:kern w:val="0"/>
          <w:sz w:val="26"/>
          <w:szCs w:val="26"/>
          <w:lang w:eastAsia="cs-CZ"/>
          <w14:ligatures w14:val="none"/>
        </w:rPr>
      </w:pPr>
      <w:r w:rsidRPr="00523818">
        <w:rPr>
          <w:lang w:eastAsia="cs-CZ"/>
        </w:rPr>
        <w:t>Je také důležité pravidelně otáčet kompost, aby se zajišťovala správná cirkulace vzduchu a rozklad materiálu. Voda by měla být dostatečně přítomna,​ ale kompost by neměl být přemokřený. Sledování</w:t>
      </w:r>
      <w:r w:rsidR="00C94FDB">
        <w:rPr>
          <w:rFonts w:ascii="Cambria Math" w:hAnsi="Cambria Math" w:cs="Cambria Math"/>
          <w:lang w:eastAsia="cs-CZ"/>
        </w:rPr>
        <w:t xml:space="preserve"> </w:t>
      </w:r>
      <w:r w:rsidRPr="00523818">
        <w:rPr>
          <w:lang w:eastAsia="cs-CZ"/>
        </w:rPr>
        <w:t xml:space="preserve">teploty kompostu je také užitečné; ideální teplota pro rychlý rozklad je kolem 60-70°C. Kompost by měl mít příjemnou zemitou vůni. </w:t>
      </w:r>
      <w:r w:rsidR="00C94FDB">
        <w:rPr>
          <w:lang w:eastAsia="cs-CZ"/>
        </w:rPr>
        <w:t>Mějte na paměti</w:t>
      </w:r>
      <w:r w:rsidRPr="00523818">
        <w:rPr>
          <w:lang w:eastAsia="cs-CZ"/>
        </w:rPr>
        <w:t>, že výroba kvalitního kompostu může trvat‍ až‍ několik měsíců, ale výsledek stojí za ‍úsilí</w:t>
      </w:r>
      <w:r w:rsidR="00B85A92">
        <w:rPr>
          <w:lang w:eastAsia="cs-CZ"/>
        </w:rPr>
        <w:t>!</w:t>
      </w:r>
    </w:p>
    <w:p w14:paraId="1F701DD8" w14:textId="095DFEAB" w:rsidR="00523818" w:rsidRPr="00523818" w:rsidRDefault="00523818" w:rsidP="00B85A92">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10AA8533" wp14:editId="11148ED3">
            <wp:extent cx="2038350" cy="754720"/>
            <wp:effectExtent l="0" t="0" r="0" b="7620"/>
            <wp:docPr id="1771071213" name="Obrázek 5" descr="3. Co je ideální poměr uhlíku ⁤a dusíku ve vašem kompostu: Význam výběru⁢ správných suro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Co je ideální poměr uhlíku ⁤a dusíku ve vašem kompostu: Význam výběru⁢ správných surovi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4022" cy="760523"/>
                    </a:xfrm>
                    <a:prstGeom prst="rect">
                      <a:avLst/>
                    </a:prstGeom>
                    <a:noFill/>
                    <a:ln>
                      <a:noFill/>
                    </a:ln>
                  </pic:spPr>
                </pic:pic>
              </a:graphicData>
            </a:graphic>
          </wp:inline>
        </w:drawing>
      </w:r>
    </w:p>
    <w:p w14:paraId="2B35B6D2" w14:textId="57B64BB7"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3. Co je ideální poměr uhlíku a dusíku ve vašem kompostu: Význam výběru správných surovin</w:t>
      </w:r>
    </w:p>
    <w:p w14:paraId="46B3577A" w14:textId="39A1DB20" w:rsidR="00523818" w:rsidRPr="00523818" w:rsidRDefault="00523818" w:rsidP="00B5445C">
      <w:pPr>
        <w:shd w:val="clear" w:color="auto" w:fill="FFFFFF"/>
        <w:spacing w:after="360" w:line="240" w:lineRule="auto"/>
        <w:ind w:firstLine="708"/>
        <w:jc w:val="both"/>
        <w:rPr>
          <w:lang w:eastAsia="cs-CZ"/>
        </w:rPr>
      </w:pPr>
      <w:r w:rsidRPr="00523818">
        <w:rPr>
          <w:lang w:eastAsia="cs-CZ"/>
        </w:rPr>
        <w:t>Uhlík a dusík jsou klíčové prvky ve fungování ‌kompostu, které ovlivňují jeho kvalitu a rychlost rozkladu organických materiálů. Ideální poměr uhlíku a dusíku ve vašem kompostu je důležitý pro dosažení správného tepelného procesu,‌ který je nezbytný pro účinnou ‍kompostaci. Při správném poměru těchto prvků se rozklad materiálů stává rychlejším a vytváří se kvalitnější a stabilnější kompost, který se bude skvěle hodit jako přírodní hnojivo v zahradě.</w:t>
      </w:r>
    </w:p>
    <w:p w14:paraId="692FBE35" w14:textId="16C25E21" w:rsidR="00523818" w:rsidRPr="00523818" w:rsidRDefault="00523818" w:rsidP="00B5445C">
      <w:pPr>
        <w:shd w:val="clear" w:color="auto" w:fill="FFFFFF"/>
        <w:spacing w:after="360" w:line="240" w:lineRule="auto"/>
        <w:ind w:firstLine="708"/>
        <w:jc w:val="both"/>
        <w:rPr>
          <w:lang w:eastAsia="cs-CZ"/>
        </w:rPr>
      </w:pPr>
      <w:r w:rsidRPr="00523818">
        <w:rPr>
          <w:lang w:eastAsia="cs-CZ"/>
        </w:rPr>
        <w:t xml:space="preserve">Ideální poměr uhlíku a dusíku v kompostu se nazývá také C/N poměr. C/N ​poměr by měl být přibližně 30:1 až 40:1, což znamená, že by mělo být v kompostu přibližně 30-40x více uhlíku než dusíku. Uhlík‌ je zastoupen především vehnědou hmotou, jako jsou sláma, sušené listy, piliny nebo dřevní </w:t>
      </w:r>
      <w:r w:rsidRPr="00523818">
        <w:rPr>
          <w:rFonts w:ascii="Cambria Math" w:hAnsi="Cambria Math" w:cs="Cambria Math"/>
          <w:lang w:eastAsia="cs-CZ"/>
        </w:rPr>
        <w:t>⁢</w:t>
      </w:r>
      <w:r w:rsidRPr="00523818">
        <w:rPr>
          <w:lang w:eastAsia="cs-CZ"/>
        </w:rPr>
        <w:t>zbytky. Na druhé straně dusík je přítomen v zelené hmotě, jako jsou trávové řízky, zelené listy, kuchyňské odpady nebo koňský hnůj.‌ K dosažení ideálního C/N poměru je důležité vyvážit tyto suroviny správným způsobem. Pokud je poměr uhlíku a dusíku v‍ kompostu příliš vyšší, může docházet k zadržování rozkladu a pomalému procesu kompostace. Naopak, pokud je poměr příliš nízký, hrozí zapáchání a nekvalitní kompost. Správný poměr uhlíku a dusíku je základem kvalitního kompostu, který bude obohacovat živnou půdu vaší zahrady.</w:t>
      </w:r>
    </w:p>
    <w:p w14:paraId="67A0DDC1" w14:textId="4067DA58" w:rsidR="00523818" w:rsidRPr="00523818" w:rsidRDefault="00523818" w:rsidP="00523818">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78C4A93A" wp14:editId="62D6AAD0">
            <wp:extent cx="2621660" cy="1200150"/>
            <wp:effectExtent l="0" t="0" r="7620" b="0"/>
            <wp:docPr id="1851214192" name="Obrázek 4" descr="4. Doporučené materiály pro úspěšné kompostování: Od trávy a listí po kuchyňské zby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Doporučené materiály pro úspěšné kompostování: Od trávy a listí po kuchyňské zbyt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9366" cy="1208255"/>
                    </a:xfrm>
                    <a:prstGeom prst="rect">
                      <a:avLst/>
                    </a:prstGeom>
                    <a:noFill/>
                    <a:ln>
                      <a:noFill/>
                    </a:ln>
                  </pic:spPr>
                </pic:pic>
              </a:graphicData>
            </a:graphic>
          </wp:inline>
        </w:drawing>
      </w:r>
    </w:p>
    <w:p w14:paraId="21682189" w14:textId="078393EF"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4. Doporučené materiály pro úspěšné kompostování: Od trávy a listí po kuchyňské zbytky</w:t>
      </w:r>
    </w:p>
    <w:p w14:paraId="079B73F2" w14:textId="77777777" w:rsidR="00B5445C" w:rsidRDefault="00523818" w:rsidP="00B5445C">
      <w:pPr>
        <w:shd w:val="clear" w:color="auto" w:fill="FFFFFF"/>
        <w:spacing w:after="360" w:line="240" w:lineRule="auto"/>
        <w:ind w:firstLine="708"/>
        <w:jc w:val="both"/>
        <w:rPr>
          <w:lang w:eastAsia="cs-CZ"/>
        </w:rPr>
      </w:pPr>
      <w:r w:rsidRPr="00523818">
        <w:rPr>
          <w:lang w:eastAsia="cs-CZ"/>
        </w:rPr>
        <w:t xml:space="preserve">Pokud se rozhodnete začít kompostovat, je důležité ‍vědět, jaké materiály můžete do kompostu přidat a jaké byste naopak měli vynechat. Většina organického odpadu se může ​proměnit v živnou půdu, kterou pak můžete použít </w:t>
      </w:r>
      <w:r w:rsidRPr="00523818">
        <w:rPr>
          <w:rFonts w:ascii="Cambria Math" w:hAnsi="Cambria Math" w:cs="Cambria Math"/>
          <w:lang w:eastAsia="cs-CZ"/>
        </w:rPr>
        <w:t>⁢</w:t>
      </w:r>
      <w:r w:rsidRPr="00523818">
        <w:rPr>
          <w:lang w:eastAsia="cs-CZ"/>
        </w:rPr>
        <w:t xml:space="preserve">na vaše květiny, záhony či zeleninovou zahradu. </w:t>
      </w:r>
    </w:p>
    <w:p w14:paraId="49F9DA35" w14:textId="77777777" w:rsidR="00B5445C" w:rsidRDefault="00B5445C" w:rsidP="00523818">
      <w:pPr>
        <w:shd w:val="clear" w:color="auto" w:fill="FFFFFF"/>
        <w:spacing w:after="360" w:line="240" w:lineRule="auto"/>
        <w:rPr>
          <w:lang w:eastAsia="cs-CZ"/>
        </w:rPr>
      </w:pPr>
    </w:p>
    <w:p w14:paraId="32DB583E" w14:textId="71BBBACA" w:rsidR="00523818" w:rsidRPr="00523818" w:rsidRDefault="00523818" w:rsidP="00523818">
      <w:pPr>
        <w:shd w:val="clear" w:color="auto" w:fill="FFFFFF"/>
        <w:spacing w:after="360" w:line="240" w:lineRule="auto"/>
        <w:rPr>
          <w:b/>
          <w:bCs/>
          <w:u w:val="single"/>
          <w:lang w:eastAsia="cs-CZ"/>
        </w:rPr>
      </w:pPr>
      <w:r w:rsidRPr="00523818">
        <w:rPr>
          <w:b/>
          <w:bCs/>
          <w:u w:val="single"/>
          <w:lang w:eastAsia="cs-CZ"/>
        </w:rPr>
        <w:t>Následující seznam vám poskytne několik doporučených ‍materiálů pro úspěšné kompostování:</w:t>
      </w:r>
    </w:p>
    <w:p w14:paraId="23D50357" w14:textId="4D2697D0" w:rsidR="00523818" w:rsidRPr="00523818" w:rsidRDefault="00523818" w:rsidP="00523818">
      <w:pPr>
        <w:pStyle w:val="Odstavecseseznamem"/>
        <w:numPr>
          <w:ilvl w:val="0"/>
          <w:numId w:val="6"/>
        </w:numPr>
        <w:shd w:val="clear" w:color="auto" w:fill="FFFFFF"/>
        <w:spacing w:after="360" w:line="240" w:lineRule="auto"/>
        <w:rPr>
          <w:lang w:eastAsia="cs-CZ"/>
        </w:rPr>
      </w:pPr>
      <w:r w:rsidRPr="00523818">
        <w:rPr>
          <w:lang w:eastAsia="cs-CZ"/>
        </w:rPr>
        <w:t>Tráva a listí: Tyto přírodní materiály ​jsou základem každého kompostu. Ideálně byste měli mít přibližně stejný poměr trávy a listí, abyste dosáhli optimálních podmínek pro rozklad.</w:t>
      </w:r>
    </w:p>
    <w:p w14:paraId="3DEDD8A7" w14:textId="53DFB5FF" w:rsidR="00523818" w:rsidRPr="00523818" w:rsidRDefault="00523818" w:rsidP="00523818">
      <w:pPr>
        <w:pStyle w:val="Odstavecseseznamem"/>
        <w:numPr>
          <w:ilvl w:val="0"/>
          <w:numId w:val="6"/>
        </w:numPr>
        <w:shd w:val="clear" w:color="auto" w:fill="FFFFFF"/>
        <w:spacing w:after="360" w:line="240" w:lineRule="auto"/>
        <w:rPr>
          <w:lang w:eastAsia="cs-CZ"/>
        </w:rPr>
      </w:pPr>
      <w:r w:rsidRPr="00523818">
        <w:rPr>
          <w:lang w:eastAsia="cs-CZ"/>
        </w:rPr>
        <w:t xml:space="preserve">Kuchyňské zbytky: Zeleninové a ovocné zbytky, kávovou sedlinu, čajové sáčky, ořechové skořápky a veškeré jiné organické materiály z kuchyně mohou být také‌ použity v kompostu. Důležité je vyhnout se masu, mléčným ‌výrobkům nebo olejům, které mohou způsobit zápach či </w:t>
      </w:r>
      <w:r>
        <w:rPr>
          <w:lang w:eastAsia="cs-CZ"/>
        </w:rPr>
        <w:t>přita</w:t>
      </w:r>
      <w:r w:rsidRPr="00523818">
        <w:rPr>
          <w:lang w:eastAsia="cs-CZ"/>
        </w:rPr>
        <w:t>hovat nežádoucí ‌zvířata.</w:t>
      </w:r>
    </w:p>
    <w:p w14:paraId="689D5369" w14:textId="77777777" w:rsidR="00523818" w:rsidRPr="00523818" w:rsidRDefault="00523818" w:rsidP="00523818">
      <w:pPr>
        <w:pStyle w:val="Odstavecseseznamem"/>
        <w:numPr>
          <w:ilvl w:val="0"/>
          <w:numId w:val="6"/>
        </w:numPr>
        <w:shd w:val="clear" w:color="auto" w:fill="FFFFFF"/>
        <w:spacing w:after="360" w:line="240" w:lineRule="auto"/>
        <w:rPr>
          <w:lang w:eastAsia="cs-CZ"/>
        </w:rPr>
      </w:pPr>
      <w:r w:rsidRPr="00523818">
        <w:rPr>
          <w:lang w:eastAsia="cs-CZ"/>
        </w:rPr>
        <w:t>Sláma a seno: Tyto materiály mají trávovou základnu a jsou skvělým zdrojem uhlíku. Pomáhají udržovat správný poměr uhlíku a dusíku v kompostu.</w:t>
      </w:r>
    </w:p>
    <w:p w14:paraId="7695CDB1" w14:textId="03C6AEF2" w:rsidR="00523818" w:rsidRPr="00523818" w:rsidRDefault="00523818" w:rsidP="00523818">
      <w:pPr>
        <w:pStyle w:val="Odstavecseseznamem"/>
        <w:numPr>
          <w:ilvl w:val="0"/>
          <w:numId w:val="6"/>
        </w:numPr>
        <w:shd w:val="clear" w:color="auto" w:fill="FFFFFF"/>
        <w:spacing w:after="360" w:line="240" w:lineRule="auto"/>
        <w:rPr>
          <w:lang w:eastAsia="cs-CZ"/>
        </w:rPr>
      </w:pPr>
      <w:r w:rsidRPr="00523818">
        <w:rPr>
          <w:lang w:eastAsia="cs-CZ"/>
        </w:rPr>
        <w:t>Výhonky a​ ovoce: Zbytky rostlinných výhonků, slupek ze zeleniny a ovoce jsou bohatým zdrojem živin‌ pro váš kompost. Vhodně je rozemelte nebo nakrájejte na menší kusy, aby se rychleji rozložily.</w:t>
      </w:r>
    </w:p>
    <w:p w14:paraId="6C00E460" w14:textId="3C45579F" w:rsidR="00523818" w:rsidRPr="00523818" w:rsidRDefault="00523818" w:rsidP="00B5445C">
      <w:pPr>
        <w:shd w:val="clear" w:color="auto" w:fill="FFFFFF"/>
        <w:spacing w:after="360" w:line="240" w:lineRule="auto"/>
        <w:ind w:firstLine="360"/>
        <w:jc w:val="both"/>
        <w:rPr>
          <w:lang w:eastAsia="cs-CZ"/>
        </w:rPr>
      </w:pPr>
      <w:r w:rsidRPr="00523818">
        <w:rPr>
          <w:lang w:eastAsia="cs-CZ"/>
        </w:rPr>
        <w:t>Další možnosti doporučených materiálů pro kompostování zahrnují kávové filtry, dřevní piliny, papírové ubrusy, listy čajových lístků, vločky z chleba a zelený řez z vašich zahradních rostlin. Důležité je pamatovat na to, že materiály by měly být organického původu a ​nepolévat je chemikáliemi či barvami. Pravidelné promíchávání a udržování ‌správné vlhkosti jsou také klíčové​ pro úspěšné kompostování.</w:t>
      </w:r>
    </w:p>
    <w:p w14:paraId="7946386C" w14:textId="55D9B7DC" w:rsidR="00523818" w:rsidRPr="00523818" w:rsidRDefault="00523818" w:rsidP="00523818">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2B9CFCA6" wp14:editId="779B6EFF">
            <wp:extent cx="1641705" cy="1095375"/>
            <wp:effectExtent l="0" t="0" r="0" b="0"/>
            <wp:docPr id="1767166317" name="Obrázek 3" descr="5. Kompostování ve⁣ městě: Jak překonat omezený ​prostor a vytvořit ‌udržitelný kompostovací syst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Kompostování ve⁣ městě: Jak překonat omezený ​prostor a vytvořit ‌udržitelný kompostovací systé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4465" cy="1097217"/>
                    </a:xfrm>
                    <a:prstGeom prst="rect">
                      <a:avLst/>
                    </a:prstGeom>
                    <a:noFill/>
                    <a:ln>
                      <a:noFill/>
                    </a:ln>
                  </pic:spPr>
                </pic:pic>
              </a:graphicData>
            </a:graphic>
          </wp:inline>
        </w:drawing>
      </w:r>
    </w:p>
    <w:p w14:paraId="15EF89B0" w14:textId="77777777"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5. Kompostování ve městě: Jak překonat omezený prostor a vytvořit udržitelný kompostovací systém</w:t>
      </w:r>
    </w:p>
    <w:p w14:paraId="2181E18F" w14:textId="0EBD90B2" w:rsidR="00523818" w:rsidRPr="00523818" w:rsidRDefault="00523818" w:rsidP="00523818">
      <w:pPr>
        <w:shd w:val="clear" w:color="auto" w:fill="FFFFFF"/>
        <w:spacing w:after="360" w:line="240" w:lineRule="auto"/>
        <w:rPr>
          <w:lang w:eastAsia="cs-CZ"/>
        </w:rPr>
      </w:pPr>
      <w:r w:rsidRPr="00523818">
        <w:rPr>
          <w:lang w:eastAsia="cs-CZ"/>
        </w:rPr>
        <w:t>​</w:t>
      </w:r>
      <w:r w:rsidR="00B5445C">
        <w:rPr>
          <w:lang w:eastAsia="cs-CZ"/>
        </w:rPr>
        <w:tab/>
      </w:r>
      <w:r w:rsidRPr="00523818">
        <w:rPr>
          <w:lang w:eastAsia="cs-CZ"/>
        </w:rPr>
        <w:t>Přemýšlíte, jak vytvořit efektivní kompostovací systém ve vašem malém bytě v centru města? Nezoufejte! S omezeným prostorem lze dosáhnout udržitelného kompostování i v těch nejmenších prostorách. Máme pro vás pár tipů, jak toho dosáhnout.</w:t>
      </w:r>
    </w:p>
    <w:p w14:paraId="0EB6DC68" w14:textId="322932B7" w:rsidR="00523818" w:rsidRPr="00523818" w:rsidRDefault="00523818" w:rsidP="00523818">
      <w:pPr>
        <w:shd w:val="clear" w:color="auto" w:fill="FFFFFF"/>
        <w:spacing w:after="360" w:line="240" w:lineRule="auto"/>
        <w:rPr>
          <w:lang w:eastAsia="cs-CZ"/>
        </w:rPr>
      </w:pPr>
      <w:r w:rsidRPr="00523818">
        <w:rPr>
          <w:lang w:eastAsia="cs-CZ"/>
        </w:rPr>
        <w:t xml:space="preserve">1. Kompostér načasovaného plnění: Pokud se soustředíte na použití organických odpadů z vaší domácnosti, zvažte pořízení kompostéru s načasovaným plněním. Tento typ kompostéru umožňuje přidávat odpad po malých porcích tak, aby se rozkladl postupně. Ideálně vybírejte z kompostérů s ‍dávkováním vzduchu, které zajistí optimální podmínky pro rychlý rozklad. </w:t>
      </w:r>
    </w:p>
    <w:p w14:paraId="183230C4" w14:textId="718B68D3" w:rsidR="00523818" w:rsidRPr="00523818" w:rsidRDefault="00523818" w:rsidP="00523818">
      <w:pPr>
        <w:shd w:val="clear" w:color="auto" w:fill="FFFFFF"/>
        <w:spacing w:after="360" w:line="240" w:lineRule="auto"/>
        <w:rPr>
          <w:lang w:eastAsia="cs-CZ"/>
        </w:rPr>
      </w:pPr>
      <w:r w:rsidRPr="00523818">
        <w:rPr>
          <w:lang w:eastAsia="cs-CZ"/>
        </w:rPr>
        <w:t>2. Kompostovací červy nebo brouky: Pokud si vytvoříte domácí‌ kompostovací stanici, zvažte přidání červů nebo brouků do kompostu. Tito malí pomocníci urychlují rozklad organického ‍materiálu a pomáhají vytvářet bohatou živnou půdu. Informujte se o nejvhodnějších druzích červů nebo‍ brouků pro kompostování a vytvořte jim příjemné prostředí v příručním kompostéru.</w:t>
      </w:r>
    </w:p>
    <w:p w14:paraId="58857E68" w14:textId="47DACC5F" w:rsidR="00523818" w:rsidRPr="00523818" w:rsidRDefault="00523818" w:rsidP="00523818">
      <w:pPr>
        <w:shd w:val="clear" w:color="auto" w:fill="FFFFFF"/>
        <w:spacing w:after="360" w:line="240" w:lineRule="auto"/>
        <w:jc w:val="center"/>
        <w:rPr>
          <w:rFonts w:ascii="Source Sans Pro" w:eastAsia="Times New Roman" w:hAnsi="Source Sans Pro" w:cs="Times New Roman"/>
          <w:color w:val="666666"/>
          <w:kern w:val="0"/>
          <w:sz w:val="26"/>
          <w:szCs w:val="26"/>
          <w:lang w:eastAsia="cs-CZ"/>
          <w14:ligatures w14:val="none"/>
        </w:rPr>
      </w:pPr>
      <w:r w:rsidRPr="00523818">
        <w:rPr>
          <w:rFonts w:ascii="Source Sans Pro" w:eastAsia="Times New Roman" w:hAnsi="Source Sans Pro" w:cs="Times New Roman"/>
          <w:noProof/>
          <w:color w:val="666666"/>
          <w:kern w:val="0"/>
          <w:sz w:val="26"/>
          <w:szCs w:val="26"/>
          <w:lang w:eastAsia="cs-CZ"/>
          <w14:ligatures w14:val="none"/>
        </w:rPr>
        <w:lastRenderedPageBreak/>
        <w:drawing>
          <wp:inline distT="0" distB="0" distL="0" distR="0" wp14:anchorId="40953968" wp14:editId="6072FDB7">
            <wp:extent cx="1524000" cy="1019192"/>
            <wp:effectExtent l="0" t="0" r="0" b="9525"/>
            <wp:docPr id="366260515" name="Obrázek 2" descr="6. Správné otáčení kompostu: Jak zajistit⁤ rychlé rozkládání odpadu ⁤a prevenci⁤ zápa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Správné otáčení kompostu: Jak zajistit⁤ rychlé rozkládání odpadu ⁤a prevenci⁤ zápachu"/>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0111" cy="1023279"/>
                    </a:xfrm>
                    <a:prstGeom prst="rect">
                      <a:avLst/>
                    </a:prstGeom>
                    <a:noFill/>
                    <a:ln>
                      <a:noFill/>
                    </a:ln>
                  </pic:spPr>
                </pic:pic>
              </a:graphicData>
            </a:graphic>
          </wp:inline>
        </w:drawing>
      </w:r>
    </w:p>
    <w:p w14:paraId="144F4642" w14:textId="7416D9FD"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6. Správné otáčení kompostu: Jak zajistit rychlé rozkládání odpadu a prevenci zápachu</w:t>
      </w:r>
    </w:p>
    <w:p w14:paraId="404709B9" w14:textId="0AAE8E3E" w:rsidR="00523818" w:rsidRPr="00523818" w:rsidRDefault="00523818" w:rsidP="00C94FDB">
      <w:pPr>
        <w:pStyle w:val="Bezmezer"/>
        <w:ind w:firstLine="708"/>
        <w:jc w:val="both"/>
        <w:rPr>
          <w:lang w:eastAsia="cs-CZ"/>
        </w:rPr>
      </w:pPr>
      <w:r w:rsidRPr="00523818">
        <w:rPr>
          <w:lang w:eastAsia="cs-CZ"/>
        </w:rPr>
        <w:t>Existuje několik klíčových faktorů, které byste měli ‌brát v ​úvahu při správném otáčení kompostu, abyste zajistili rychlé rozkládání odpadu a prevenci zápachu. Prvním ​důležitým krokem je mít správný poměr hnijícího materiálu a sušších materiálů ve vašem kompostu. Dobrá rovnováha mezi dusíkatými ‌a uhličitanovými materiály je klíčová pro‌ proces rozkladu. Několik ‍příkladů dusíkatých materiálů zahrnuje čerstvou trávu, ​zbytky z kuchyně, kávovou sedlinu nebo zeleninové</w:t>
      </w:r>
      <w:r>
        <w:rPr>
          <w:rFonts w:ascii="Cambria Math" w:hAnsi="Cambria Math" w:cs="Cambria Math"/>
          <w:lang w:eastAsia="cs-CZ"/>
        </w:rPr>
        <w:t xml:space="preserve"> </w:t>
      </w:r>
      <w:r w:rsidRPr="00523818">
        <w:rPr>
          <w:lang w:eastAsia="cs-CZ"/>
        </w:rPr>
        <w:t>odřezy. Ke sušším materiálům patří nařezané větvičky, drcený karton, suché listí nebo piliny.</w:t>
      </w:r>
    </w:p>
    <w:p w14:paraId="004CDD72" w14:textId="484A1721" w:rsidR="00523818" w:rsidRPr="00523818" w:rsidRDefault="00523818" w:rsidP="00C94FDB">
      <w:pPr>
        <w:pStyle w:val="Bezmezer"/>
        <w:ind w:firstLine="708"/>
        <w:jc w:val="both"/>
        <w:rPr>
          <w:lang w:eastAsia="cs-CZ"/>
        </w:rPr>
      </w:pPr>
      <w:r w:rsidRPr="00523818">
        <w:rPr>
          <w:lang w:eastAsia="cs-CZ"/>
        </w:rPr>
        <w:t>Dalším důležitým aspektem je dostatek‌ vzduchu ve vašem kompostu. Toho lze dosáhnout pravidelným otáčením materiálu. ‍Větrání kompostu zajišťuje, že mikroorganismy, které odpad​ rozkládají, mají dostatek kyslíku. Při otáčení kompostu je dobré se‌ ujistit, že zaujmete smíšené vrstvy materiálu, a nejen nahromadíte vrstvu z jednoho typu materiálu. To pomáhá rovnoměrnému rozkladu, což vede k rychlejšímu výsledku. Pamatujte si také,​ že je důležité ‌udržovat kompost dostatečně vlhký, ale ne příliš mokrý. Vlhkost je nezbytná pro činnost mikroorganismů, ale přílišná vlhkost může způsobit zápach. Sledujte​ stav kompostu a případně přidávejte vodu nebo jiné vlhké materiály, aby ‍byl ve správném stavu.</w:t>
      </w:r>
    </w:p>
    <w:p w14:paraId="5B922A48" w14:textId="77777777" w:rsidR="00523818" w:rsidRDefault="00523818" w:rsidP="00C94FDB">
      <w:pPr>
        <w:pStyle w:val="Bezmezer"/>
        <w:ind w:firstLine="708"/>
        <w:jc w:val="both"/>
        <w:rPr>
          <w:lang w:eastAsia="cs-CZ"/>
        </w:rPr>
      </w:pPr>
      <w:r w:rsidRPr="00523818">
        <w:rPr>
          <w:lang w:eastAsia="cs-CZ"/>
        </w:rPr>
        <w:t>Sledováním těchto jednoduchých tipů a dodržováním správného poměru materiálů, pravidelným otáčením a‌ udržováním správné vlhkosti v kompostu zajistíte, že váš odpad bude rychle rozkládán a nebudete mít problémy se zápachem. Kompostování je skvělý způsob, jak přispět k udržitelnosti a získat zpět cenné živiny z odpadu. Buďte kreativní a využijte všechny dostupné organické materiály, které byste jinak vyhodili, a přidejte je do svého kompostu. Vaše ‌rostliny vám za to poděkují!</w:t>
      </w:r>
    </w:p>
    <w:p w14:paraId="1FD80CB9" w14:textId="600C8689" w:rsidR="00523818" w:rsidRDefault="00523818" w:rsidP="00523818">
      <w:pPr>
        <w:pStyle w:val="Bezmezer"/>
        <w:jc w:val="center"/>
        <w:rPr>
          <w:rFonts w:ascii="Source Sans Pro" w:eastAsia="Times New Roman" w:hAnsi="Source Sans Pro" w:cs="Times New Roman"/>
          <w:color w:val="666666"/>
          <w:kern w:val="0"/>
          <w:sz w:val="26"/>
          <w:szCs w:val="26"/>
          <w:lang w:eastAsia="cs-CZ"/>
          <w14:ligatures w14:val="none"/>
        </w:rPr>
      </w:pPr>
      <w:r w:rsidRPr="00523818">
        <w:rPr>
          <w:lang w:eastAsia="cs-CZ"/>
        </w:rPr>
        <w:br/>
      </w:r>
      <w:r w:rsidRPr="00523818">
        <w:rPr>
          <w:rFonts w:ascii="Source Sans Pro" w:eastAsia="Times New Roman" w:hAnsi="Source Sans Pro" w:cs="Times New Roman"/>
          <w:noProof/>
          <w:color w:val="666666"/>
          <w:kern w:val="0"/>
          <w:sz w:val="26"/>
          <w:szCs w:val="26"/>
          <w:lang w:eastAsia="cs-CZ"/>
          <w14:ligatures w14:val="none"/>
        </w:rPr>
        <w:drawing>
          <wp:inline distT="0" distB="0" distL="0" distR="0" wp14:anchorId="37C82119" wp14:editId="6086EA5C">
            <wp:extent cx="1524000" cy="1016839"/>
            <wp:effectExtent l="0" t="0" r="0" b="0"/>
            <wp:docPr id="1568964639" name="Obrázek 1" descr="7. Pravidelná​ údržba ‌kompostu: Odstranění problémů a dosažení kvalitního kompostu pro vaše zahr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ravidelná​ údržba ‌kompostu: Odstranění problémů a dosažení kvalitního kompostu pro vaše zahrad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43101" cy="1029584"/>
                    </a:xfrm>
                    <a:prstGeom prst="rect">
                      <a:avLst/>
                    </a:prstGeom>
                    <a:noFill/>
                    <a:ln>
                      <a:noFill/>
                    </a:ln>
                  </pic:spPr>
                </pic:pic>
              </a:graphicData>
            </a:graphic>
          </wp:inline>
        </w:drawing>
      </w:r>
    </w:p>
    <w:p w14:paraId="6EBBCE2B" w14:textId="77777777" w:rsidR="00B5445C" w:rsidRPr="00523818" w:rsidRDefault="00B5445C" w:rsidP="00523818">
      <w:pPr>
        <w:pStyle w:val="Bezmezer"/>
        <w:jc w:val="center"/>
        <w:rPr>
          <w:rFonts w:ascii="Source Sans Pro" w:eastAsia="Times New Roman" w:hAnsi="Source Sans Pro" w:cs="Times New Roman"/>
          <w:color w:val="666666"/>
          <w:kern w:val="0"/>
          <w:sz w:val="26"/>
          <w:szCs w:val="26"/>
          <w:lang w:eastAsia="cs-CZ"/>
          <w14:ligatures w14:val="none"/>
        </w:rPr>
      </w:pPr>
    </w:p>
    <w:p w14:paraId="3E6CD26D" w14:textId="77777777"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7. Pravidelná údržba kompostu: Odstranění problémů a dosažení kvalitního kompostu pro vaše zahrady</w:t>
      </w:r>
    </w:p>
    <w:p w14:paraId="6FD170D1" w14:textId="62BFC03A" w:rsidR="00523818" w:rsidRPr="00523818" w:rsidRDefault="00523818" w:rsidP="00C94FDB">
      <w:pPr>
        <w:pStyle w:val="Bezmezer"/>
        <w:ind w:firstLine="708"/>
        <w:jc w:val="both"/>
        <w:rPr>
          <w:lang w:eastAsia="cs-CZ"/>
        </w:rPr>
      </w:pPr>
      <w:r w:rsidRPr="00523818">
        <w:rPr>
          <w:lang w:eastAsia="cs-CZ"/>
        </w:rPr>
        <w:t>Pravidelná údržba kompostu je klíčem k dosažení zdravého a kvalitního kompostu,</w:t>
      </w:r>
      <w:r w:rsidRPr="00523818">
        <w:rPr>
          <w:rFonts w:ascii="Arial" w:hAnsi="Arial" w:cs="Arial"/>
          <w:lang w:eastAsia="cs-CZ"/>
        </w:rPr>
        <w:t>‍</w:t>
      </w:r>
      <w:r w:rsidRPr="00523818">
        <w:rPr>
          <w:lang w:eastAsia="cs-CZ"/>
        </w:rPr>
        <w:t xml:space="preserve"> kter</w:t>
      </w:r>
      <w:r w:rsidRPr="00523818">
        <w:rPr>
          <w:rFonts w:cs="Source Sans Pro"/>
          <w:lang w:eastAsia="cs-CZ"/>
        </w:rPr>
        <w:t>ý</w:t>
      </w:r>
      <w:r w:rsidRPr="00523818">
        <w:rPr>
          <w:lang w:eastAsia="cs-CZ"/>
        </w:rPr>
        <w:t xml:space="preserve"> m</w:t>
      </w:r>
      <w:r w:rsidRPr="00523818">
        <w:rPr>
          <w:rFonts w:cs="Source Sans Pro"/>
          <w:lang w:eastAsia="cs-CZ"/>
        </w:rPr>
        <w:t>ůž</w:t>
      </w:r>
      <w:r w:rsidRPr="00523818">
        <w:rPr>
          <w:lang w:eastAsia="cs-CZ"/>
        </w:rPr>
        <w:t>e v</w:t>
      </w:r>
      <w:r w:rsidRPr="00523818">
        <w:rPr>
          <w:rFonts w:cs="Source Sans Pro"/>
          <w:lang w:eastAsia="cs-CZ"/>
        </w:rPr>
        <w:t>ý</w:t>
      </w:r>
      <w:r w:rsidRPr="00523818">
        <w:rPr>
          <w:lang w:eastAsia="cs-CZ"/>
        </w:rPr>
        <w:t>razn</w:t>
      </w:r>
      <w:r w:rsidRPr="00523818">
        <w:rPr>
          <w:rFonts w:cs="Source Sans Pro"/>
          <w:lang w:eastAsia="cs-CZ"/>
        </w:rPr>
        <w:t>ě</w:t>
      </w:r>
      <w:r w:rsidRPr="00523818">
        <w:rPr>
          <w:lang w:eastAsia="cs-CZ"/>
        </w:rPr>
        <w:t xml:space="preserve"> obohatit va</w:t>
      </w:r>
      <w:r w:rsidRPr="00523818">
        <w:rPr>
          <w:rFonts w:cs="Source Sans Pro"/>
          <w:lang w:eastAsia="cs-CZ"/>
        </w:rPr>
        <w:t>š</w:t>
      </w:r>
      <w:r w:rsidRPr="00523818">
        <w:rPr>
          <w:lang w:eastAsia="cs-CZ"/>
        </w:rPr>
        <w:t>e zahrady. Bez ohledu na to, zda jste za</w:t>
      </w:r>
      <w:r w:rsidRPr="00523818">
        <w:rPr>
          <w:rFonts w:cs="Source Sans Pro"/>
          <w:lang w:eastAsia="cs-CZ"/>
        </w:rPr>
        <w:t>čá</w:t>
      </w:r>
      <w:r w:rsidRPr="00523818">
        <w:rPr>
          <w:lang w:eastAsia="cs-CZ"/>
        </w:rPr>
        <w:t>te</w:t>
      </w:r>
      <w:r w:rsidRPr="00523818">
        <w:rPr>
          <w:rFonts w:cs="Source Sans Pro"/>
          <w:lang w:eastAsia="cs-CZ"/>
        </w:rPr>
        <w:t>č</w:t>
      </w:r>
      <w:r w:rsidRPr="00523818">
        <w:rPr>
          <w:lang w:eastAsia="cs-CZ"/>
        </w:rPr>
        <w:t>n</w:t>
      </w:r>
      <w:r w:rsidRPr="00523818">
        <w:rPr>
          <w:rFonts w:cs="Source Sans Pro"/>
          <w:lang w:eastAsia="cs-CZ"/>
        </w:rPr>
        <w:t>í</w:t>
      </w:r>
      <w:r w:rsidRPr="00523818">
        <w:rPr>
          <w:lang w:eastAsia="cs-CZ"/>
        </w:rPr>
        <w:t>ci v kompostov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 nebo ji</w:t>
      </w:r>
      <w:r w:rsidRPr="00523818">
        <w:rPr>
          <w:rFonts w:cs="Source Sans Pro"/>
          <w:lang w:eastAsia="cs-CZ"/>
        </w:rPr>
        <w:t>ž</w:t>
      </w:r>
      <w:r w:rsidRPr="00523818">
        <w:rPr>
          <w:lang w:eastAsia="cs-CZ"/>
        </w:rPr>
        <w:t xml:space="preserve"> m</w:t>
      </w:r>
      <w:r w:rsidRPr="00523818">
        <w:rPr>
          <w:rFonts w:cs="Source Sans Pro"/>
          <w:lang w:eastAsia="cs-CZ"/>
        </w:rPr>
        <w:t>á</w:t>
      </w:r>
      <w:r w:rsidRPr="00523818">
        <w:rPr>
          <w:lang w:eastAsia="cs-CZ"/>
        </w:rPr>
        <w:t xml:space="preserve">te s touto </w:t>
      </w:r>
      <w:r w:rsidRPr="00523818">
        <w:rPr>
          <w:rFonts w:cs="Source Sans Pro"/>
          <w:lang w:eastAsia="cs-CZ"/>
        </w:rPr>
        <w:t>č</w:t>
      </w:r>
      <w:r w:rsidRPr="00523818">
        <w:rPr>
          <w:lang w:eastAsia="cs-CZ"/>
        </w:rPr>
        <w:t>innost</w:t>
      </w:r>
      <w:r w:rsidRPr="00523818">
        <w:rPr>
          <w:rFonts w:cs="Source Sans Pro"/>
          <w:lang w:eastAsia="cs-CZ"/>
        </w:rPr>
        <w:t>í</w:t>
      </w:r>
      <w:r w:rsidRPr="00523818">
        <w:rPr>
          <w:lang w:eastAsia="cs-CZ"/>
        </w:rPr>
        <w:t xml:space="preserve"> n</w:t>
      </w:r>
      <w:r w:rsidRPr="00523818">
        <w:rPr>
          <w:rFonts w:cs="Source Sans Pro"/>
          <w:lang w:eastAsia="cs-CZ"/>
        </w:rPr>
        <w:t>ě</w:t>
      </w:r>
      <w:r w:rsidRPr="00523818">
        <w:rPr>
          <w:lang w:eastAsia="cs-CZ"/>
        </w:rPr>
        <w:t>jak</w:t>
      </w:r>
      <w:r w:rsidRPr="00523818">
        <w:rPr>
          <w:rFonts w:cs="Source Sans Pro"/>
          <w:lang w:eastAsia="cs-CZ"/>
        </w:rPr>
        <w:t>é</w:t>
      </w:r>
      <w:r w:rsidRPr="00523818">
        <w:rPr>
          <w:lang w:eastAsia="cs-CZ"/>
        </w:rPr>
        <w:t xml:space="preserve"> zku</w:t>
      </w:r>
      <w:r w:rsidRPr="00523818">
        <w:rPr>
          <w:rFonts w:cs="Source Sans Pro"/>
          <w:lang w:eastAsia="cs-CZ"/>
        </w:rPr>
        <w:t>š</w:t>
      </w:r>
      <w:r w:rsidRPr="00523818">
        <w:rPr>
          <w:lang w:eastAsia="cs-CZ"/>
        </w:rPr>
        <w:t>enosti, existuje n</w:t>
      </w:r>
      <w:r w:rsidRPr="00523818">
        <w:rPr>
          <w:rFonts w:cs="Source Sans Pro"/>
          <w:lang w:eastAsia="cs-CZ"/>
        </w:rPr>
        <w:t>ě</w:t>
      </w:r>
      <w:r w:rsidRPr="00523818">
        <w:rPr>
          <w:lang w:eastAsia="cs-CZ"/>
        </w:rPr>
        <w:t>kolik krok</w:t>
      </w:r>
      <w:r w:rsidRPr="00523818">
        <w:rPr>
          <w:rFonts w:cs="Source Sans Pro"/>
          <w:lang w:eastAsia="cs-CZ"/>
        </w:rPr>
        <w:t>ů</w:t>
      </w:r>
      <w:r w:rsidRPr="00523818">
        <w:rPr>
          <w:lang w:eastAsia="cs-CZ"/>
        </w:rPr>
        <w:t>, kter</w:t>
      </w:r>
      <w:r w:rsidRPr="00523818">
        <w:rPr>
          <w:rFonts w:cs="Source Sans Pro"/>
          <w:lang w:eastAsia="cs-CZ"/>
        </w:rPr>
        <w:t>é</w:t>
      </w:r>
      <w:r w:rsidRPr="00523818">
        <w:rPr>
          <w:lang w:eastAsia="cs-CZ"/>
        </w:rPr>
        <w:t xml:space="preserve"> m</w:t>
      </w:r>
      <w:r w:rsidRPr="00523818">
        <w:rPr>
          <w:rFonts w:cs="Source Sans Pro"/>
          <w:lang w:eastAsia="cs-CZ"/>
        </w:rPr>
        <w:t>ůž</w:t>
      </w:r>
      <w:r w:rsidRPr="00523818">
        <w:rPr>
          <w:lang w:eastAsia="cs-CZ"/>
        </w:rPr>
        <w:t>ete podniknout, abyste odstranili potenci</w:t>
      </w:r>
      <w:r w:rsidRPr="00523818">
        <w:rPr>
          <w:rFonts w:cs="Source Sans Pro"/>
          <w:lang w:eastAsia="cs-CZ"/>
        </w:rPr>
        <w:t>á</w:t>
      </w:r>
      <w:r w:rsidRPr="00523818">
        <w:rPr>
          <w:lang w:eastAsia="cs-CZ"/>
        </w:rPr>
        <w:t>ln</w:t>
      </w:r>
      <w:r w:rsidRPr="00523818">
        <w:rPr>
          <w:rFonts w:cs="Source Sans Pro"/>
          <w:lang w:eastAsia="cs-CZ"/>
        </w:rPr>
        <w:t>í</w:t>
      </w:r>
      <w:r w:rsidRPr="00523818">
        <w:rPr>
          <w:lang w:eastAsia="cs-CZ"/>
        </w:rPr>
        <w:t xml:space="preserve"> probl</w:t>
      </w:r>
      <w:r w:rsidRPr="00523818">
        <w:rPr>
          <w:rFonts w:cs="Source Sans Pro"/>
          <w:lang w:eastAsia="cs-CZ"/>
        </w:rPr>
        <w:t>é</w:t>
      </w:r>
      <w:r w:rsidRPr="00523818">
        <w:rPr>
          <w:lang w:eastAsia="cs-CZ"/>
        </w:rPr>
        <w:t>my a dos</w:t>
      </w:r>
      <w:r w:rsidRPr="00523818">
        <w:rPr>
          <w:rFonts w:cs="Source Sans Pro"/>
          <w:lang w:eastAsia="cs-CZ"/>
        </w:rPr>
        <w:t>á</w:t>
      </w:r>
      <w:r w:rsidRPr="00523818">
        <w:rPr>
          <w:lang w:eastAsia="cs-CZ"/>
        </w:rPr>
        <w:t>hli vynikaj</w:t>
      </w:r>
      <w:r w:rsidRPr="00523818">
        <w:rPr>
          <w:rFonts w:cs="Source Sans Pro"/>
          <w:lang w:eastAsia="cs-CZ"/>
        </w:rPr>
        <w:t>í</w:t>
      </w:r>
      <w:r w:rsidRPr="00523818">
        <w:rPr>
          <w:lang w:eastAsia="cs-CZ"/>
        </w:rPr>
        <w:t>c</w:t>
      </w:r>
      <w:r w:rsidRPr="00523818">
        <w:rPr>
          <w:rFonts w:cs="Source Sans Pro"/>
          <w:lang w:eastAsia="cs-CZ"/>
        </w:rPr>
        <w:t>í</w:t>
      </w:r>
      <w:r w:rsidRPr="00523818">
        <w:rPr>
          <w:lang w:eastAsia="cs-CZ"/>
        </w:rPr>
        <w:t>ch v</w:t>
      </w:r>
      <w:r w:rsidRPr="00523818">
        <w:rPr>
          <w:rFonts w:cs="Source Sans Pro"/>
          <w:lang w:eastAsia="cs-CZ"/>
        </w:rPr>
        <w:t>ý</w:t>
      </w:r>
      <w:r w:rsidRPr="00523818">
        <w:rPr>
          <w:lang w:eastAsia="cs-CZ"/>
        </w:rPr>
        <w:t>sledk</w:t>
      </w:r>
      <w:r w:rsidRPr="00523818">
        <w:rPr>
          <w:rFonts w:cs="Source Sans Pro"/>
          <w:lang w:eastAsia="cs-CZ"/>
        </w:rPr>
        <w:t>ů</w:t>
      </w:r>
      <w:r w:rsidRPr="00523818">
        <w:rPr>
          <w:lang w:eastAsia="cs-CZ"/>
        </w:rPr>
        <w:t>.</w:t>
      </w:r>
    </w:p>
    <w:p w14:paraId="50E1FE3B" w14:textId="78321A6E" w:rsidR="00523818" w:rsidRPr="00523818" w:rsidRDefault="00523818" w:rsidP="00C94FDB">
      <w:pPr>
        <w:pStyle w:val="Bezmezer"/>
        <w:ind w:firstLine="708"/>
        <w:jc w:val="both"/>
        <w:rPr>
          <w:lang w:eastAsia="cs-CZ"/>
        </w:rPr>
      </w:pPr>
      <w:r w:rsidRPr="00523818">
        <w:rPr>
          <w:lang w:eastAsia="cs-CZ"/>
        </w:rPr>
        <w:t>Prvním krokem je pravidelné promíchávání kompostu. To pomáhá zajistit</w:t>
      </w:r>
      <w:r w:rsidRPr="00523818">
        <w:rPr>
          <w:rFonts w:ascii="Arial" w:hAnsi="Arial" w:cs="Arial"/>
          <w:lang w:eastAsia="cs-CZ"/>
        </w:rPr>
        <w:t>‍</w:t>
      </w:r>
      <w:r w:rsidRPr="00523818">
        <w:rPr>
          <w:lang w:eastAsia="cs-CZ"/>
        </w:rPr>
        <w:t xml:space="preserve"> dobrou cirkulaci vzduchu a vody, co</w:t>
      </w:r>
      <w:r w:rsidRPr="00523818">
        <w:rPr>
          <w:rFonts w:cs="Source Sans Pro"/>
          <w:lang w:eastAsia="cs-CZ"/>
        </w:rPr>
        <w:t>ž</w:t>
      </w:r>
      <w:r w:rsidRPr="00523818">
        <w:rPr>
          <w:lang w:eastAsia="cs-CZ"/>
        </w:rPr>
        <w:t xml:space="preserve"> je kl</w:t>
      </w:r>
      <w:r w:rsidRPr="00523818">
        <w:rPr>
          <w:rFonts w:cs="Source Sans Pro"/>
          <w:lang w:eastAsia="cs-CZ"/>
        </w:rPr>
        <w:t>íč</w:t>
      </w:r>
      <w:r w:rsidRPr="00523818">
        <w:rPr>
          <w:lang w:eastAsia="cs-CZ"/>
        </w:rPr>
        <w:t>ov</w:t>
      </w:r>
      <w:r w:rsidRPr="00523818">
        <w:rPr>
          <w:rFonts w:cs="Source Sans Pro"/>
          <w:lang w:eastAsia="cs-CZ"/>
        </w:rPr>
        <w:t>é</w:t>
      </w:r>
      <w:r w:rsidRPr="00523818">
        <w:rPr>
          <w:lang w:eastAsia="cs-CZ"/>
        </w:rPr>
        <w:t xml:space="preserve"> pro proces rozkladu organick</w:t>
      </w:r>
      <w:r w:rsidRPr="00523818">
        <w:rPr>
          <w:rFonts w:cs="Source Sans Pro"/>
          <w:lang w:eastAsia="cs-CZ"/>
        </w:rPr>
        <w:t>ý</w:t>
      </w:r>
      <w:r w:rsidRPr="00523818">
        <w:rPr>
          <w:lang w:eastAsia="cs-CZ"/>
        </w:rPr>
        <w:t>ch materi</w:t>
      </w:r>
      <w:r w:rsidRPr="00523818">
        <w:rPr>
          <w:rFonts w:cs="Source Sans Pro"/>
          <w:lang w:eastAsia="cs-CZ"/>
        </w:rPr>
        <w:t>á</w:t>
      </w:r>
      <w:r w:rsidRPr="00523818">
        <w:rPr>
          <w:lang w:eastAsia="cs-CZ"/>
        </w:rPr>
        <w:t>l</w:t>
      </w:r>
      <w:r w:rsidRPr="00523818">
        <w:rPr>
          <w:rFonts w:cs="Source Sans Pro"/>
          <w:lang w:eastAsia="cs-CZ"/>
        </w:rPr>
        <w:t>ů</w:t>
      </w:r>
      <w:r w:rsidRPr="00523818">
        <w:rPr>
          <w:lang w:eastAsia="cs-CZ"/>
        </w:rPr>
        <w:t>. Pravideln</w:t>
      </w:r>
      <w:r w:rsidRPr="00523818">
        <w:rPr>
          <w:rFonts w:cs="Source Sans Pro"/>
          <w:lang w:eastAsia="cs-CZ"/>
        </w:rPr>
        <w:t>é</w:t>
      </w:r>
      <w:r w:rsidRPr="00523818">
        <w:rPr>
          <w:lang w:eastAsia="cs-CZ"/>
        </w:rPr>
        <w:t xml:space="preserve"> prom</w:t>
      </w:r>
      <w:r w:rsidRPr="00523818">
        <w:rPr>
          <w:rFonts w:cs="Source Sans Pro"/>
          <w:lang w:eastAsia="cs-CZ"/>
        </w:rPr>
        <w:t>í</w:t>
      </w:r>
      <w:r w:rsidRPr="00523818">
        <w:rPr>
          <w:lang w:eastAsia="cs-CZ"/>
        </w:rPr>
        <w:t>ch</w:t>
      </w:r>
      <w:r w:rsidRPr="00523818">
        <w:rPr>
          <w:rFonts w:cs="Source Sans Pro"/>
          <w:lang w:eastAsia="cs-CZ"/>
        </w:rPr>
        <w:t>á</w:t>
      </w:r>
      <w:r w:rsidRPr="00523818">
        <w:rPr>
          <w:lang w:eastAsia="cs-CZ"/>
        </w:rPr>
        <w:t>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 tak</w:t>
      </w:r>
      <w:r w:rsidRPr="00523818">
        <w:rPr>
          <w:rFonts w:cs="Source Sans Pro"/>
          <w:lang w:eastAsia="cs-CZ"/>
        </w:rPr>
        <w:t>é</w:t>
      </w:r>
      <w:r w:rsidRPr="00523818">
        <w:rPr>
          <w:lang w:eastAsia="cs-CZ"/>
        </w:rPr>
        <w:t xml:space="preserve"> zabra</w:t>
      </w:r>
      <w:r w:rsidRPr="00523818">
        <w:rPr>
          <w:rFonts w:cs="Source Sans Pro"/>
          <w:lang w:eastAsia="cs-CZ"/>
        </w:rPr>
        <w:t>ň</w:t>
      </w:r>
      <w:r w:rsidRPr="00523818">
        <w:rPr>
          <w:lang w:eastAsia="cs-CZ"/>
        </w:rPr>
        <w:t>uje tvorb</w:t>
      </w:r>
      <w:r w:rsidRPr="00523818">
        <w:rPr>
          <w:rFonts w:cs="Source Sans Pro"/>
          <w:lang w:eastAsia="cs-CZ"/>
        </w:rPr>
        <w:t>ě</w:t>
      </w:r>
      <w:r w:rsidRPr="00523818">
        <w:rPr>
          <w:lang w:eastAsia="cs-CZ"/>
        </w:rPr>
        <w:t xml:space="preserve"> nep</w:t>
      </w:r>
      <w:r w:rsidRPr="00523818">
        <w:rPr>
          <w:rFonts w:cs="Source Sans Pro"/>
          <w:lang w:eastAsia="cs-CZ"/>
        </w:rPr>
        <w:t>ří</w:t>
      </w:r>
      <w:r w:rsidRPr="00523818">
        <w:rPr>
          <w:lang w:eastAsia="cs-CZ"/>
        </w:rPr>
        <w:t>jemn</w:t>
      </w:r>
      <w:r w:rsidRPr="00523818">
        <w:rPr>
          <w:rFonts w:cs="Source Sans Pro"/>
          <w:lang w:eastAsia="cs-CZ"/>
        </w:rPr>
        <w:t>é</w:t>
      </w:r>
      <w:r w:rsidRPr="00523818">
        <w:rPr>
          <w:lang w:eastAsia="cs-CZ"/>
        </w:rPr>
        <w:t>ho z</w:t>
      </w:r>
      <w:r w:rsidRPr="00523818">
        <w:rPr>
          <w:rFonts w:cs="Source Sans Pro"/>
          <w:lang w:eastAsia="cs-CZ"/>
        </w:rPr>
        <w:t>á</w:t>
      </w:r>
      <w:r w:rsidRPr="00523818">
        <w:rPr>
          <w:lang w:eastAsia="cs-CZ"/>
        </w:rPr>
        <w:t>pachu a pom</w:t>
      </w:r>
      <w:r w:rsidRPr="00523818">
        <w:rPr>
          <w:rFonts w:cs="Source Sans Pro"/>
          <w:lang w:eastAsia="cs-CZ"/>
        </w:rPr>
        <w:t>á</w:t>
      </w:r>
      <w:r w:rsidRPr="00523818">
        <w:rPr>
          <w:lang w:eastAsia="cs-CZ"/>
        </w:rPr>
        <w:t>h</w:t>
      </w:r>
      <w:r w:rsidRPr="00523818">
        <w:rPr>
          <w:rFonts w:cs="Source Sans Pro"/>
          <w:lang w:eastAsia="cs-CZ"/>
        </w:rPr>
        <w:t>á</w:t>
      </w:r>
      <w:r w:rsidRPr="00523818">
        <w:rPr>
          <w:lang w:eastAsia="cs-CZ"/>
        </w:rPr>
        <w:t xml:space="preserve"> udr</w:t>
      </w:r>
      <w:r w:rsidRPr="00523818">
        <w:rPr>
          <w:rFonts w:cs="Source Sans Pro"/>
          <w:lang w:eastAsia="cs-CZ"/>
        </w:rPr>
        <w:t>ž</w:t>
      </w:r>
      <w:r w:rsidRPr="00523818">
        <w:rPr>
          <w:lang w:eastAsia="cs-CZ"/>
        </w:rPr>
        <w:t>et kompostov</w:t>
      </w:r>
      <w:r w:rsidRPr="00523818">
        <w:rPr>
          <w:rFonts w:cs="Source Sans Pro"/>
          <w:lang w:eastAsia="cs-CZ"/>
        </w:rPr>
        <w:t>ý</w:t>
      </w:r>
      <w:r w:rsidRPr="00523818">
        <w:rPr>
          <w:lang w:eastAsia="cs-CZ"/>
        </w:rPr>
        <w:t xml:space="preserve"> hrom</w:t>
      </w:r>
      <w:r w:rsidRPr="00523818">
        <w:rPr>
          <w:rFonts w:cs="Source Sans Pro"/>
          <w:lang w:eastAsia="cs-CZ"/>
        </w:rPr>
        <w:t>á</w:t>
      </w:r>
      <w:r w:rsidRPr="00523818">
        <w:rPr>
          <w:lang w:eastAsia="cs-CZ"/>
        </w:rPr>
        <w:t>dky vlhk</w:t>
      </w:r>
      <w:r w:rsidRPr="00523818">
        <w:rPr>
          <w:rFonts w:cs="Source Sans Pro"/>
          <w:lang w:eastAsia="cs-CZ"/>
        </w:rPr>
        <w:t>ý</w:t>
      </w:r>
      <w:r w:rsidRPr="00523818">
        <w:rPr>
          <w:lang w:eastAsia="cs-CZ"/>
        </w:rPr>
        <w:t>. Doporu</w:t>
      </w:r>
      <w:r w:rsidRPr="00523818">
        <w:rPr>
          <w:rFonts w:cs="Source Sans Pro"/>
          <w:lang w:eastAsia="cs-CZ"/>
        </w:rPr>
        <w:t>č</w:t>
      </w:r>
      <w:r w:rsidRPr="00523818">
        <w:rPr>
          <w:lang w:eastAsia="cs-CZ"/>
        </w:rPr>
        <w:t>uje se prom</w:t>
      </w:r>
      <w:r w:rsidRPr="00523818">
        <w:rPr>
          <w:rFonts w:cs="Source Sans Pro"/>
          <w:lang w:eastAsia="cs-CZ"/>
        </w:rPr>
        <w:t>í</w:t>
      </w:r>
      <w:r w:rsidRPr="00523818">
        <w:rPr>
          <w:lang w:eastAsia="cs-CZ"/>
        </w:rPr>
        <w:t xml:space="preserve">chat kompost </w:t>
      </w:r>
      <w:r w:rsidRPr="00523818">
        <w:rPr>
          <w:rFonts w:ascii="Arial" w:hAnsi="Arial" w:cs="Arial"/>
          <w:lang w:eastAsia="cs-CZ"/>
        </w:rPr>
        <w:t>​</w:t>
      </w:r>
      <w:r w:rsidRPr="00523818">
        <w:rPr>
          <w:lang w:eastAsia="cs-CZ"/>
        </w:rPr>
        <w:t>minim</w:t>
      </w:r>
      <w:r w:rsidRPr="00523818">
        <w:rPr>
          <w:rFonts w:cs="Source Sans Pro"/>
          <w:lang w:eastAsia="cs-CZ"/>
        </w:rPr>
        <w:t>á</w:t>
      </w:r>
      <w:r w:rsidRPr="00523818">
        <w:rPr>
          <w:lang w:eastAsia="cs-CZ"/>
        </w:rPr>
        <w:t>ln</w:t>
      </w:r>
      <w:r w:rsidRPr="00523818">
        <w:rPr>
          <w:rFonts w:cs="Source Sans Pro"/>
          <w:lang w:eastAsia="cs-CZ"/>
        </w:rPr>
        <w:t>ě</w:t>
      </w:r>
      <w:r w:rsidRPr="00523818">
        <w:rPr>
          <w:lang w:eastAsia="cs-CZ"/>
        </w:rPr>
        <w:t xml:space="preserve"> jednou za t</w:t>
      </w:r>
      <w:r w:rsidRPr="00523818">
        <w:rPr>
          <w:rFonts w:cs="Source Sans Pro"/>
          <w:lang w:eastAsia="cs-CZ"/>
        </w:rPr>
        <w:t>ý</w:t>
      </w:r>
      <w:r w:rsidRPr="00523818">
        <w:rPr>
          <w:lang w:eastAsia="cs-CZ"/>
        </w:rPr>
        <w:t>den. Je d</w:t>
      </w:r>
      <w:r w:rsidRPr="00523818">
        <w:rPr>
          <w:rFonts w:cs="Source Sans Pro"/>
          <w:lang w:eastAsia="cs-CZ"/>
        </w:rPr>
        <w:t>ů</w:t>
      </w:r>
      <w:r w:rsidRPr="00523818">
        <w:rPr>
          <w:lang w:eastAsia="cs-CZ"/>
        </w:rPr>
        <w:t>le</w:t>
      </w:r>
      <w:r w:rsidRPr="00523818">
        <w:rPr>
          <w:rFonts w:cs="Source Sans Pro"/>
          <w:lang w:eastAsia="cs-CZ"/>
        </w:rPr>
        <w:t>ž</w:t>
      </w:r>
      <w:r w:rsidRPr="00523818">
        <w:rPr>
          <w:lang w:eastAsia="cs-CZ"/>
        </w:rPr>
        <w:t>it</w:t>
      </w:r>
      <w:r w:rsidRPr="00523818">
        <w:rPr>
          <w:rFonts w:cs="Source Sans Pro"/>
          <w:lang w:eastAsia="cs-CZ"/>
        </w:rPr>
        <w:t>é</w:t>
      </w:r>
      <w:r w:rsidRPr="00523818">
        <w:rPr>
          <w:lang w:eastAsia="cs-CZ"/>
        </w:rPr>
        <w:t xml:space="preserve"> tak</w:t>
      </w:r>
      <w:r w:rsidRPr="00523818">
        <w:rPr>
          <w:rFonts w:cs="Source Sans Pro"/>
          <w:lang w:eastAsia="cs-CZ"/>
        </w:rPr>
        <w:t>é</w:t>
      </w:r>
      <w:r w:rsidRPr="00523818">
        <w:rPr>
          <w:lang w:eastAsia="cs-CZ"/>
        </w:rPr>
        <w:t xml:space="preserve"> d</w:t>
      </w:r>
      <w:r w:rsidRPr="00523818">
        <w:rPr>
          <w:rFonts w:cs="Source Sans Pro"/>
          <w:lang w:eastAsia="cs-CZ"/>
        </w:rPr>
        <w:t>á</w:t>
      </w:r>
      <w:r w:rsidRPr="00523818">
        <w:rPr>
          <w:lang w:eastAsia="cs-CZ"/>
        </w:rPr>
        <w:t>vat pozor na v</w:t>
      </w:r>
      <w:r w:rsidRPr="00523818">
        <w:rPr>
          <w:rFonts w:cs="Source Sans Pro"/>
          <w:lang w:eastAsia="cs-CZ"/>
        </w:rPr>
        <w:t>ů</w:t>
      </w:r>
      <w:r w:rsidRPr="00523818">
        <w:rPr>
          <w:lang w:eastAsia="cs-CZ"/>
        </w:rPr>
        <w:t xml:space="preserve">ni kompostu </w:t>
      </w:r>
      <w:r w:rsidRPr="00523818">
        <w:rPr>
          <w:rFonts w:cs="Source Sans Pro"/>
          <w:lang w:eastAsia="cs-CZ"/>
        </w:rPr>
        <w:t>–</w:t>
      </w:r>
      <w:r w:rsidRPr="00523818">
        <w:rPr>
          <w:lang w:eastAsia="cs-CZ"/>
        </w:rPr>
        <w:t xml:space="preserve"> pokud za</w:t>
      </w:r>
      <w:r w:rsidRPr="00523818">
        <w:rPr>
          <w:rFonts w:cs="Source Sans Pro"/>
          <w:lang w:eastAsia="cs-CZ"/>
        </w:rPr>
        <w:t>č</w:t>
      </w:r>
      <w:r w:rsidRPr="00523818">
        <w:rPr>
          <w:lang w:eastAsia="cs-CZ"/>
        </w:rPr>
        <w:t>ne p</w:t>
      </w:r>
      <w:r w:rsidRPr="00523818">
        <w:rPr>
          <w:rFonts w:cs="Source Sans Pro"/>
          <w:lang w:eastAsia="cs-CZ"/>
        </w:rPr>
        <w:t>á</w:t>
      </w:r>
      <w:r w:rsidRPr="00523818">
        <w:rPr>
          <w:lang w:eastAsia="cs-CZ"/>
        </w:rPr>
        <w:t>chne jako hnij</w:t>
      </w:r>
      <w:r w:rsidRPr="00523818">
        <w:rPr>
          <w:rFonts w:cs="Source Sans Pro"/>
          <w:lang w:eastAsia="cs-CZ"/>
        </w:rPr>
        <w:t>í</w:t>
      </w:r>
      <w:r w:rsidRPr="00523818">
        <w:rPr>
          <w:lang w:eastAsia="cs-CZ"/>
        </w:rPr>
        <w:t>c</w:t>
      </w:r>
      <w:r w:rsidRPr="00523818">
        <w:rPr>
          <w:rFonts w:cs="Source Sans Pro"/>
          <w:lang w:eastAsia="cs-CZ"/>
        </w:rPr>
        <w:t>í</w:t>
      </w:r>
      <w:r w:rsidRPr="00523818">
        <w:rPr>
          <w:lang w:eastAsia="cs-CZ"/>
        </w:rPr>
        <w:t xml:space="preserve"> </w:t>
      </w:r>
      <w:r w:rsidRPr="00523818">
        <w:rPr>
          <w:rFonts w:ascii="Arial" w:hAnsi="Arial" w:cs="Arial"/>
          <w:lang w:eastAsia="cs-CZ"/>
        </w:rPr>
        <w:t>​</w:t>
      </w:r>
      <w:r w:rsidRPr="00523818">
        <w:rPr>
          <w:lang w:eastAsia="cs-CZ"/>
        </w:rPr>
        <w:t>odpad, m</w:t>
      </w:r>
      <w:r w:rsidRPr="00523818">
        <w:rPr>
          <w:rFonts w:cs="Source Sans Pro"/>
          <w:lang w:eastAsia="cs-CZ"/>
        </w:rPr>
        <w:t>ůž</w:t>
      </w:r>
      <w:r w:rsidRPr="00523818">
        <w:rPr>
          <w:lang w:eastAsia="cs-CZ"/>
        </w:rPr>
        <w:t xml:space="preserve">e to znamenat, </w:t>
      </w:r>
      <w:r w:rsidRPr="00523818">
        <w:rPr>
          <w:rFonts w:cs="Source Sans Pro"/>
          <w:lang w:eastAsia="cs-CZ"/>
        </w:rPr>
        <w:t>ž</w:t>
      </w:r>
      <w:r w:rsidRPr="00523818">
        <w:rPr>
          <w:lang w:eastAsia="cs-CZ"/>
        </w:rPr>
        <w:t>e je p</w:t>
      </w:r>
      <w:r w:rsidRPr="00523818">
        <w:rPr>
          <w:rFonts w:cs="Source Sans Pro"/>
          <w:lang w:eastAsia="cs-CZ"/>
        </w:rPr>
        <w:t>ří</w:t>
      </w:r>
      <w:r w:rsidRPr="00523818">
        <w:rPr>
          <w:lang w:eastAsia="cs-CZ"/>
        </w:rPr>
        <w:t>li</w:t>
      </w:r>
      <w:r w:rsidRPr="00523818">
        <w:rPr>
          <w:rFonts w:cs="Source Sans Pro"/>
          <w:lang w:eastAsia="cs-CZ"/>
        </w:rPr>
        <w:t>š</w:t>
      </w:r>
      <w:r w:rsidRPr="00523818">
        <w:rPr>
          <w:lang w:eastAsia="cs-CZ"/>
        </w:rPr>
        <w:t xml:space="preserve"> vlhk</w:t>
      </w:r>
      <w:r w:rsidRPr="00523818">
        <w:rPr>
          <w:rFonts w:cs="Source Sans Pro"/>
          <w:lang w:eastAsia="cs-CZ"/>
        </w:rPr>
        <w:t>ý</w:t>
      </w:r>
      <w:r w:rsidRPr="00523818">
        <w:rPr>
          <w:lang w:eastAsia="cs-CZ"/>
        </w:rPr>
        <w:t xml:space="preserve"> nebo nedostate</w:t>
      </w:r>
      <w:r w:rsidRPr="00523818">
        <w:rPr>
          <w:rFonts w:cs="Source Sans Pro"/>
          <w:lang w:eastAsia="cs-CZ"/>
        </w:rPr>
        <w:t>č</w:t>
      </w:r>
      <w:r w:rsidRPr="00523818">
        <w:rPr>
          <w:lang w:eastAsia="cs-CZ"/>
        </w:rPr>
        <w:t>n</w:t>
      </w:r>
      <w:r w:rsidRPr="00523818">
        <w:rPr>
          <w:rFonts w:cs="Source Sans Pro"/>
          <w:lang w:eastAsia="cs-CZ"/>
        </w:rPr>
        <w:t>ě</w:t>
      </w:r>
      <w:r w:rsidRPr="00523818">
        <w:rPr>
          <w:lang w:eastAsia="cs-CZ"/>
        </w:rPr>
        <w:t xml:space="preserve"> prom</w:t>
      </w:r>
      <w:r w:rsidRPr="00523818">
        <w:rPr>
          <w:rFonts w:cs="Source Sans Pro"/>
          <w:lang w:eastAsia="cs-CZ"/>
        </w:rPr>
        <w:t>í</w:t>
      </w:r>
      <w:r w:rsidRPr="00523818">
        <w:rPr>
          <w:lang w:eastAsia="cs-CZ"/>
        </w:rPr>
        <w:t>ch</w:t>
      </w:r>
      <w:r w:rsidRPr="00523818">
        <w:rPr>
          <w:rFonts w:cs="Source Sans Pro"/>
          <w:lang w:eastAsia="cs-CZ"/>
        </w:rPr>
        <w:t>á</w:t>
      </w:r>
      <w:r w:rsidRPr="00523818">
        <w:rPr>
          <w:lang w:eastAsia="cs-CZ"/>
        </w:rPr>
        <w:t>v</w:t>
      </w:r>
      <w:r w:rsidRPr="00523818">
        <w:rPr>
          <w:rFonts w:cs="Source Sans Pro"/>
          <w:lang w:eastAsia="cs-CZ"/>
        </w:rPr>
        <w:t>á</w:t>
      </w:r>
      <w:r w:rsidRPr="00523818">
        <w:rPr>
          <w:lang w:eastAsia="cs-CZ"/>
        </w:rPr>
        <w:t>n. V takov</w:t>
      </w:r>
      <w:r w:rsidRPr="00523818">
        <w:rPr>
          <w:rFonts w:cs="Source Sans Pro"/>
          <w:lang w:eastAsia="cs-CZ"/>
        </w:rPr>
        <w:t>é</w:t>
      </w:r>
      <w:r w:rsidRPr="00523818">
        <w:rPr>
          <w:lang w:eastAsia="cs-CZ"/>
        </w:rPr>
        <w:t>m p</w:t>
      </w:r>
      <w:r w:rsidRPr="00523818">
        <w:rPr>
          <w:rFonts w:cs="Source Sans Pro"/>
          <w:lang w:eastAsia="cs-CZ"/>
        </w:rPr>
        <w:t>ří</w:t>
      </w:r>
      <w:r w:rsidRPr="00523818">
        <w:rPr>
          <w:lang w:eastAsia="cs-CZ"/>
        </w:rPr>
        <w:t>pad</w:t>
      </w:r>
      <w:r w:rsidRPr="00523818">
        <w:rPr>
          <w:rFonts w:cs="Source Sans Pro"/>
          <w:lang w:eastAsia="cs-CZ"/>
        </w:rPr>
        <w:t>ě</w:t>
      </w:r>
      <w:r w:rsidRPr="00523818">
        <w:rPr>
          <w:lang w:eastAsia="cs-CZ"/>
        </w:rPr>
        <w:t xml:space="preserve"> p</w:t>
      </w:r>
      <w:r w:rsidRPr="00523818">
        <w:rPr>
          <w:rFonts w:cs="Source Sans Pro"/>
          <w:lang w:eastAsia="cs-CZ"/>
        </w:rPr>
        <w:t>ř</w:t>
      </w:r>
      <w:r w:rsidRPr="00523818">
        <w:rPr>
          <w:lang w:eastAsia="cs-CZ"/>
        </w:rPr>
        <w:t>idejte suché materiály, jako je například sláma nebo piliny, a opětovně promíchejte.</w:t>
      </w:r>
      <w:r w:rsidRPr="00523818">
        <w:rPr>
          <w:lang w:eastAsia="cs-CZ"/>
        </w:rPr>
        <w:br/>
      </w:r>
      <w:r w:rsidRPr="00523818">
        <w:rPr>
          <w:rFonts w:ascii="Arial" w:hAnsi="Arial" w:cs="Arial"/>
          <w:lang w:eastAsia="cs-CZ"/>
        </w:rPr>
        <w:lastRenderedPageBreak/>
        <w:t>‌</w:t>
      </w:r>
      <w:r w:rsidRPr="00523818">
        <w:rPr>
          <w:lang w:eastAsia="cs-CZ"/>
        </w:rPr>
        <w:t xml:space="preserve"> </w:t>
      </w:r>
      <w:r w:rsidR="00C94FDB">
        <w:rPr>
          <w:lang w:eastAsia="cs-CZ"/>
        </w:rPr>
        <w:tab/>
      </w:r>
      <w:r w:rsidRPr="00523818">
        <w:rPr>
          <w:lang w:eastAsia="cs-CZ"/>
        </w:rPr>
        <w:t>D</w:t>
      </w:r>
      <w:r w:rsidRPr="00523818">
        <w:rPr>
          <w:rFonts w:cs="Source Sans Pro"/>
          <w:lang w:eastAsia="cs-CZ"/>
        </w:rPr>
        <w:t>á</w:t>
      </w:r>
      <w:r w:rsidRPr="00523818">
        <w:rPr>
          <w:lang w:eastAsia="cs-CZ"/>
        </w:rPr>
        <w:t>le je d</w:t>
      </w:r>
      <w:r w:rsidRPr="00523818">
        <w:rPr>
          <w:rFonts w:cs="Source Sans Pro"/>
          <w:lang w:eastAsia="cs-CZ"/>
        </w:rPr>
        <w:t>ů</w:t>
      </w:r>
      <w:r w:rsidRPr="00523818">
        <w:rPr>
          <w:lang w:eastAsia="cs-CZ"/>
        </w:rPr>
        <w:t>le</w:t>
      </w:r>
      <w:r w:rsidRPr="00523818">
        <w:rPr>
          <w:rFonts w:cs="Source Sans Pro"/>
          <w:lang w:eastAsia="cs-CZ"/>
        </w:rPr>
        <w:t>ž</w:t>
      </w:r>
      <w:r w:rsidRPr="00523818">
        <w:rPr>
          <w:lang w:eastAsia="cs-CZ"/>
        </w:rPr>
        <w:t>it</w:t>
      </w:r>
      <w:r w:rsidRPr="00523818">
        <w:rPr>
          <w:rFonts w:cs="Source Sans Pro"/>
          <w:lang w:eastAsia="cs-CZ"/>
        </w:rPr>
        <w:t>é</w:t>
      </w:r>
      <w:r w:rsidRPr="00523818">
        <w:rPr>
          <w:lang w:eastAsia="cs-CZ"/>
        </w:rPr>
        <w:t xml:space="preserve"> dodr</w:t>
      </w:r>
      <w:r w:rsidRPr="00523818">
        <w:rPr>
          <w:rFonts w:cs="Source Sans Pro"/>
          <w:lang w:eastAsia="cs-CZ"/>
        </w:rPr>
        <w:t>ž</w:t>
      </w:r>
      <w:r w:rsidRPr="00523818">
        <w:rPr>
          <w:lang w:eastAsia="cs-CZ"/>
        </w:rPr>
        <w:t>ovat spr</w:t>
      </w:r>
      <w:r w:rsidRPr="00523818">
        <w:rPr>
          <w:rFonts w:cs="Source Sans Pro"/>
          <w:lang w:eastAsia="cs-CZ"/>
        </w:rPr>
        <w:t>á</w:t>
      </w:r>
      <w:r w:rsidRPr="00523818">
        <w:rPr>
          <w:lang w:eastAsia="cs-CZ"/>
        </w:rPr>
        <w:t>vn</w:t>
      </w:r>
      <w:r w:rsidRPr="00523818">
        <w:rPr>
          <w:rFonts w:cs="Source Sans Pro"/>
          <w:lang w:eastAsia="cs-CZ"/>
        </w:rPr>
        <w:t>ý</w:t>
      </w:r>
      <w:r w:rsidRPr="00523818">
        <w:rPr>
          <w:lang w:eastAsia="cs-CZ"/>
        </w:rPr>
        <w:t xml:space="preserve"> pom</w:t>
      </w:r>
      <w:r w:rsidRPr="00523818">
        <w:rPr>
          <w:rFonts w:cs="Source Sans Pro"/>
          <w:lang w:eastAsia="cs-CZ"/>
        </w:rPr>
        <w:t>ě</w:t>
      </w:r>
      <w:r w:rsidRPr="00523818">
        <w:rPr>
          <w:lang w:eastAsia="cs-CZ"/>
        </w:rPr>
        <w:t>r uhl</w:t>
      </w:r>
      <w:r w:rsidRPr="00523818">
        <w:rPr>
          <w:rFonts w:cs="Source Sans Pro"/>
          <w:lang w:eastAsia="cs-CZ"/>
        </w:rPr>
        <w:t>í</w:t>
      </w:r>
      <w:r w:rsidRPr="00523818">
        <w:rPr>
          <w:lang w:eastAsia="cs-CZ"/>
        </w:rPr>
        <w:t>ku a dus</w:t>
      </w:r>
      <w:r w:rsidRPr="00523818">
        <w:rPr>
          <w:rFonts w:cs="Source Sans Pro"/>
          <w:lang w:eastAsia="cs-CZ"/>
        </w:rPr>
        <w:t>í</w:t>
      </w:r>
      <w:r w:rsidRPr="00523818">
        <w:rPr>
          <w:lang w:eastAsia="cs-CZ"/>
        </w:rPr>
        <w:t>ku ve va</w:t>
      </w:r>
      <w:r w:rsidRPr="00523818">
        <w:rPr>
          <w:rFonts w:cs="Source Sans Pro"/>
          <w:lang w:eastAsia="cs-CZ"/>
        </w:rPr>
        <w:t>š</w:t>
      </w:r>
      <w:r w:rsidRPr="00523818">
        <w:rPr>
          <w:lang w:eastAsia="cs-CZ"/>
        </w:rPr>
        <w:t>em kompostu. Tento</w:t>
      </w:r>
      <w:r w:rsidRPr="00523818">
        <w:rPr>
          <w:rFonts w:ascii="Arial" w:hAnsi="Arial" w:cs="Arial"/>
          <w:lang w:eastAsia="cs-CZ"/>
        </w:rPr>
        <w:t>​</w:t>
      </w:r>
      <w:r w:rsidRPr="00523818">
        <w:rPr>
          <w:lang w:eastAsia="cs-CZ"/>
        </w:rPr>
        <w:t xml:space="preserve"> pom</w:t>
      </w:r>
      <w:r w:rsidRPr="00523818">
        <w:rPr>
          <w:rFonts w:cs="Source Sans Pro"/>
          <w:lang w:eastAsia="cs-CZ"/>
        </w:rPr>
        <w:t>ě</w:t>
      </w:r>
      <w:r w:rsidRPr="00523818">
        <w:rPr>
          <w:lang w:eastAsia="cs-CZ"/>
        </w:rPr>
        <w:t>r by m</w:t>
      </w:r>
      <w:r w:rsidRPr="00523818">
        <w:rPr>
          <w:rFonts w:cs="Source Sans Pro"/>
          <w:lang w:eastAsia="cs-CZ"/>
        </w:rPr>
        <w:t>ě</w:t>
      </w:r>
      <w:r w:rsidRPr="00523818">
        <w:rPr>
          <w:lang w:eastAsia="cs-CZ"/>
        </w:rPr>
        <w:t>l b</w:t>
      </w:r>
      <w:r w:rsidRPr="00523818">
        <w:rPr>
          <w:rFonts w:cs="Source Sans Pro"/>
          <w:lang w:eastAsia="cs-CZ"/>
        </w:rPr>
        <w:t>ý</w:t>
      </w:r>
      <w:r w:rsidRPr="00523818">
        <w:rPr>
          <w:lang w:eastAsia="cs-CZ"/>
        </w:rPr>
        <w:t>t p</w:t>
      </w:r>
      <w:r w:rsidRPr="00523818">
        <w:rPr>
          <w:rFonts w:cs="Source Sans Pro"/>
          <w:lang w:eastAsia="cs-CZ"/>
        </w:rPr>
        <w:t>ř</w:t>
      </w:r>
      <w:r w:rsidRPr="00523818">
        <w:rPr>
          <w:lang w:eastAsia="cs-CZ"/>
        </w:rPr>
        <w:t>ibli</w:t>
      </w:r>
      <w:r w:rsidRPr="00523818">
        <w:rPr>
          <w:rFonts w:cs="Source Sans Pro"/>
          <w:lang w:eastAsia="cs-CZ"/>
        </w:rPr>
        <w:t>ž</w:t>
      </w:r>
      <w:r w:rsidRPr="00523818">
        <w:rPr>
          <w:lang w:eastAsia="cs-CZ"/>
        </w:rPr>
        <w:t>n</w:t>
      </w:r>
      <w:r w:rsidRPr="00523818">
        <w:rPr>
          <w:rFonts w:cs="Source Sans Pro"/>
          <w:lang w:eastAsia="cs-CZ"/>
        </w:rPr>
        <w:t>ě</w:t>
      </w:r>
      <w:r w:rsidRPr="00523818">
        <w:rPr>
          <w:lang w:eastAsia="cs-CZ"/>
        </w:rPr>
        <w:t xml:space="preserve"> 30:1. D</w:t>
      </w:r>
      <w:r w:rsidRPr="00523818">
        <w:rPr>
          <w:rFonts w:cs="Source Sans Pro"/>
          <w:lang w:eastAsia="cs-CZ"/>
        </w:rPr>
        <w:t>ů</w:t>
      </w:r>
      <w:r w:rsidRPr="00523818">
        <w:rPr>
          <w:lang w:eastAsia="cs-CZ"/>
        </w:rPr>
        <w:t xml:space="preserve">vodem je, </w:t>
      </w:r>
      <w:r w:rsidRPr="00523818">
        <w:rPr>
          <w:rFonts w:cs="Source Sans Pro"/>
          <w:lang w:eastAsia="cs-CZ"/>
        </w:rPr>
        <w:t>ž</w:t>
      </w:r>
      <w:r w:rsidRPr="00523818">
        <w:rPr>
          <w:lang w:eastAsia="cs-CZ"/>
        </w:rPr>
        <w:t>e organick</w:t>
      </w:r>
      <w:r w:rsidRPr="00523818">
        <w:rPr>
          <w:rFonts w:cs="Source Sans Pro"/>
          <w:lang w:eastAsia="cs-CZ"/>
        </w:rPr>
        <w:t>é</w:t>
      </w:r>
      <w:r w:rsidRPr="00523818">
        <w:rPr>
          <w:lang w:eastAsia="cs-CZ"/>
        </w:rPr>
        <w:t xml:space="preserve"> materi</w:t>
      </w:r>
      <w:r w:rsidRPr="00523818">
        <w:rPr>
          <w:rFonts w:cs="Source Sans Pro"/>
          <w:lang w:eastAsia="cs-CZ"/>
        </w:rPr>
        <w:t>á</w:t>
      </w:r>
      <w:r w:rsidRPr="00523818">
        <w:rPr>
          <w:lang w:eastAsia="cs-CZ"/>
        </w:rPr>
        <w:t>ly</w:t>
      </w:r>
      <w:r w:rsidRPr="00523818">
        <w:rPr>
          <w:rFonts w:ascii="Arial" w:hAnsi="Arial" w:cs="Arial"/>
          <w:lang w:eastAsia="cs-CZ"/>
        </w:rPr>
        <w:t>‌</w:t>
      </w:r>
      <w:r w:rsidRPr="00523818">
        <w:rPr>
          <w:lang w:eastAsia="cs-CZ"/>
        </w:rPr>
        <w:t xml:space="preserve"> s vysok</w:t>
      </w:r>
      <w:r w:rsidRPr="00523818">
        <w:rPr>
          <w:rFonts w:cs="Source Sans Pro"/>
          <w:lang w:eastAsia="cs-CZ"/>
        </w:rPr>
        <w:t>ý</w:t>
      </w:r>
      <w:r w:rsidRPr="00523818">
        <w:rPr>
          <w:lang w:eastAsia="cs-CZ"/>
        </w:rPr>
        <w:t>m obsahem uhl</w:t>
      </w:r>
      <w:r w:rsidRPr="00523818">
        <w:rPr>
          <w:rFonts w:cs="Source Sans Pro"/>
          <w:lang w:eastAsia="cs-CZ"/>
        </w:rPr>
        <w:t>í</w:t>
      </w:r>
      <w:r w:rsidRPr="00523818">
        <w:rPr>
          <w:lang w:eastAsia="cs-CZ"/>
        </w:rPr>
        <w:t>ku (nap</w:t>
      </w:r>
      <w:r w:rsidRPr="00523818">
        <w:rPr>
          <w:rFonts w:cs="Source Sans Pro"/>
          <w:lang w:eastAsia="cs-CZ"/>
        </w:rPr>
        <w:t>ří</w:t>
      </w:r>
      <w:r w:rsidRPr="00523818">
        <w:rPr>
          <w:lang w:eastAsia="cs-CZ"/>
        </w:rPr>
        <w:t>klad such</w:t>
      </w:r>
      <w:r w:rsidRPr="00523818">
        <w:rPr>
          <w:rFonts w:cs="Source Sans Pro"/>
          <w:lang w:eastAsia="cs-CZ"/>
        </w:rPr>
        <w:t>é</w:t>
      </w:r>
      <w:r w:rsidRPr="00523818">
        <w:rPr>
          <w:lang w:eastAsia="cs-CZ"/>
        </w:rPr>
        <w:t xml:space="preserve"> list</w:t>
      </w:r>
      <w:r w:rsidRPr="00523818">
        <w:rPr>
          <w:rFonts w:cs="Source Sans Pro"/>
          <w:lang w:eastAsia="cs-CZ"/>
        </w:rPr>
        <w:t>í</w:t>
      </w:r>
      <w:r w:rsidRPr="00523818">
        <w:rPr>
          <w:lang w:eastAsia="cs-CZ"/>
        </w:rPr>
        <w:t xml:space="preserve"> nebo sl</w:t>
      </w:r>
      <w:r w:rsidRPr="00523818">
        <w:rPr>
          <w:rFonts w:cs="Source Sans Pro"/>
          <w:lang w:eastAsia="cs-CZ"/>
        </w:rPr>
        <w:t>á</w:t>
      </w:r>
      <w:r w:rsidRPr="00523818">
        <w:rPr>
          <w:lang w:eastAsia="cs-CZ"/>
        </w:rPr>
        <w:t>ma) poskytuj</w:t>
      </w:r>
      <w:r w:rsidRPr="00523818">
        <w:rPr>
          <w:rFonts w:cs="Source Sans Pro"/>
          <w:lang w:eastAsia="cs-CZ"/>
        </w:rPr>
        <w:t>í</w:t>
      </w:r>
      <w:r w:rsidRPr="00523818">
        <w:rPr>
          <w:lang w:eastAsia="cs-CZ"/>
        </w:rPr>
        <w:t xml:space="preserve"> energii pro mikroorganismy, zat</w:t>
      </w:r>
      <w:r w:rsidRPr="00523818">
        <w:rPr>
          <w:rFonts w:cs="Source Sans Pro"/>
          <w:lang w:eastAsia="cs-CZ"/>
        </w:rPr>
        <w:t>í</w:t>
      </w:r>
      <w:r w:rsidRPr="00523818">
        <w:rPr>
          <w:lang w:eastAsia="cs-CZ"/>
        </w:rPr>
        <w:t>mco organick</w:t>
      </w:r>
      <w:r w:rsidRPr="00523818">
        <w:rPr>
          <w:rFonts w:cs="Source Sans Pro"/>
          <w:lang w:eastAsia="cs-CZ"/>
        </w:rPr>
        <w:t>é</w:t>
      </w:r>
      <w:r w:rsidRPr="00523818">
        <w:rPr>
          <w:lang w:eastAsia="cs-CZ"/>
        </w:rPr>
        <w:t xml:space="preserve"> materi</w:t>
      </w:r>
      <w:r w:rsidRPr="00523818">
        <w:rPr>
          <w:rFonts w:cs="Source Sans Pro"/>
          <w:lang w:eastAsia="cs-CZ"/>
        </w:rPr>
        <w:t>á</w:t>
      </w:r>
      <w:r w:rsidRPr="00523818">
        <w:rPr>
          <w:lang w:eastAsia="cs-CZ"/>
        </w:rPr>
        <w:t>ly s</w:t>
      </w:r>
      <w:r w:rsidRPr="00523818">
        <w:rPr>
          <w:rFonts w:ascii="Arial" w:hAnsi="Arial" w:cs="Arial"/>
          <w:lang w:eastAsia="cs-CZ"/>
        </w:rPr>
        <w:t>‌</w:t>
      </w:r>
      <w:r w:rsidRPr="00523818">
        <w:rPr>
          <w:lang w:eastAsia="cs-CZ"/>
        </w:rPr>
        <w:t xml:space="preserve"> vysok</w:t>
      </w:r>
      <w:r w:rsidRPr="00523818">
        <w:rPr>
          <w:rFonts w:cs="Source Sans Pro"/>
          <w:lang w:eastAsia="cs-CZ"/>
        </w:rPr>
        <w:t>ý</w:t>
      </w:r>
      <w:r w:rsidRPr="00523818">
        <w:rPr>
          <w:lang w:eastAsia="cs-CZ"/>
        </w:rPr>
        <w:t>m obsahem dus</w:t>
      </w:r>
      <w:r w:rsidRPr="00523818">
        <w:rPr>
          <w:rFonts w:cs="Source Sans Pro"/>
          <w:lang w:eastAsia="cs-CZ"/>
        </w:rPr>
        <w:t>í</w:t>
      </w:r>
      <w:r w:rsidRPr="00523818">
        <w:rPr>
          <w:lang w:eastAsia="cs-CZ"/>
        </w:rPr>
        <w:t>ku (nap</w:t>
      </w:r>
      <w:r w:rsidRPr="00523818">
        <w:rPr>
          <w:rFonts w:cs="Source Sans Pro"/>
          <w:lang w:eastAsia="cs-CZ"/>
        </w:rPr>
        <w:t>ří</w:t>
      </w:r>
      <w:r w:rsidRPr="00523818">
        <w:rPr>
          <w:lang w:eastAsia="cs-CZ"/>
        </w:rPr>
        <w:t>klad zelen</w:t>
      </w:r>
      <w:r w:rsidRPr="00523818">
        <w:rPr>
          <w:rFonts w:cs="Source Sans Pro"/>
          <w:lang w:eastAsia="cs-CZ"/>
        </w:rPr>
        <w:t>é</w:t>
      </w:r>
      <w:r w:rsidRPr="00523818">
        <w:rPr>
          <w:lang w:eastAsia="cs-CZ"/>
        </w:rPr>
        <w:t xml:space="preserve"> listy nebo tr</w:t>
      </w:r>
      <w:r w:rsidRPr="00523818">
        <w:rPr>
          <w:rFonts w:cs="Source Sans Pro"/>
          <w:lang w:eastAsia="cs-CZ"/>
        </w:rPr>
        <w:t>á</w:t>
      </w:r>
      <w:r w:rsidRPr="00523818">
        <w:rPr>
          <w:lang w:eastAsia="cs-CZ"/>
        </w:rPr>
        <w:t>va) poskytuj</w:t>
      </w:r>
      <w:r w:rsidRPr="00523818">
        <w:rPr>
          <w:rFonts w:cs="Source Sans Pro"/>
          <w:lang w:eastAsia="cs-CZ"/>
        </w:rPr>
        <w:t>í</w:t>
      </w:r>
      <w:r w:rsidRPr="00523818">
        <w:rPr>
          <w:lang w:eastAsia="cs-CZ"/>
        </w:rPr>
        <w:t xml:space="preserve"> </w:t>
      </w:r>
      <w:r w:rsidRPr="00523818">
        <w:rPr>
          <w:rFonts w:cs="Source Sans Pro"/>
          <w:lang w:eastAsia="cs-CZ"/>
        </w:rPr>
        <w:t>ž</w:t>
      </w:r>
      <w:r w:rsidRPr="00523818">
        <w:rPr>
          <w:lang w:eastAsia="cs-CZ"/>
        </w:rPr>
        <w:t>iviny. Pokud v</w:t>
      </w:r>
      <w:r w:rsidRPr="00523818">
        <w:rPr>
          <w:rFonts w:cs="Source Sans Pro"/>
          <w:lang w:eastAsia="cs-CZ"/>
        </w:rPr>
        <w:t>áš</w:t>
      </w:r>
      <w:r w:rsidRPr="00523818">
        <w:rPr>
          <w:lang w:eastAsia="cs-CZ"/>
        </w:rPr>
        <w:t xml:space="preserve"> kompost p</w:t>
      </w:r>
      <w:r w:rsidRPr="00523818">
        <w:rPr>
          <w:rFonts w:cs="Source Sans Pro"/>
          <w:lang w:eastAsia="cs-CZ"/>
        </w:rPr>
        <w:t>á</w:t>
      </w:r>
      <w:r w:rsidRPr="00523818">
        <w:rPr>
          <w:lang w:eastAsia="cs-CZ"/>
        </w:rPr>
        <w:t>chne nebo se nedodr</w:t>
      </w:r>
      <w:r w:rsidRPr="00523818">
        <w:rPr>
          <w:rFonts w:cs="Source Sans Pro"/>
          <w:lang w:eastAsia="cs-CZ"/>
        </w:rPr>
        <w:t>ž</w:t>
      </w:r>
      <w:r w:rsidRPr="00523818">
        <w:rPr>
          <w:lang w:eastAsia="cs-CZ"/>
        </w:rPr>
        <w:t>uje optim</w:t>
      </w:r>
      <w:r w:rsidRPr="00523818">
        <w:rPr>
          <w:rFonts w:cs="Source Sans Pro"/>
          <w:lang w:eastAsia="cs-CZ"/>
        </w:rPr>
        <w:t>á</w:t>
      </w:r>
      <w:r w:rsidRPr="00523818">
        <w:rPr>
          <w:lang w:eastAsia="cs-CZ"/>
        </w:rPr>
        <w:t>ln</w:t>
      </w:r>
      <w:r w:rsidRPr="00523818">
        <w:rPr>
          <w:rFonts w:cs="Source Sans Pro"/>
          <w:lang w:eastAsia="cs-CZ"/>
        </w:rPr>
        <w:t>í</w:t>
      </w:r>
      <w:r w:rsidRPr="00523818">
        <w:rPr>
          <w:lang w:eastAsia="cs-CZ"/>
        </w:rPr>
        <w:t xml:space="preserve"> teplota, může to být známkou nesprávného poměru uhlíku a dusíku. Pokud je poměr příliš vysoký na straně </w:t>
      </w:r>
      <w:r w:rsidRPr="00523818">
        <w:rPr>
          <w:rFonts w:ascii="Arial" w:hAnsi="Arial" w:cs="Arial"/>
          <w:lang w:eastAsia="cs-CZ"/>
        </w:rPr>
        <w:t>‍</w:t>
      </w:r>
      <w:r w:rsidRPr="00523818">
        <w:rPr>
          <w:lang w:eastAsia="cs-CZ"/>
        </w:rPr>
        <w:t>uhl</w:t>
      </w:r>
      <w:r w:rsidRPr="00523818">
        <w:rPr>
          <w:rFonts w:cs="Source Sans Pro"/>
          <w:lang w:eastAsia="cs-CZ"/>
        </w:rPr>
        <w:t>í</w:t>
      </w:r>
      <w:r w:rsidRPr="00523818">
        <w:rPr>
          <w:lang w:eastAsia="cs-CZ"/>
        </w:rPr>
        <w:t>ku, p</w:t>
      </w:r>
      <w:r w:rsidRPr="00523818">
        <w:rPr>
          <w:rFonts w:cs="Source Sans Pro"/>
          <w:lang w:eastAsia="cs-CZ"/>
        </w:rPr>
        <w:t>ř</w:t>
      </w:r>
      <w:r w:rsidRPr="00523818">
        <w:rPr>
          <w:lang w:eastAsia="cs-CZ"/>
        </w:rPr>
        <w:t>idejte organick</w:t>
      </w:r>
      <w:r w:rsidRPr="00523818">
        <w:rPr>
          <w:rFonts w:cs="Source Sans Pro"/>
          <w:lang w:eastAsia="cs-CZ"/>
        </w:rPr>
        <w:t>ý</w:t>
      </w:r>
      <w:r w:rsidRPr="00523818">
        <w:rPr>
          <w:lang w:eastAsia="cs-CZ"/>
        </w:rPr>
        <w:t xml:space="preserve"> materi</w:t>
      </w:r>
      <w:r w:rsidRPr="00523818">
        <w:rPr>
          <w:rFonts w:cs="Source Sans Pro"/>
          <w:lang w:eastAsia="cs-CZ"/>
        </w:rPr>
        <w:t>á</w:t>
      </w:r>
      <w:r w:rsidRPr="00523818">
        <w:rPr>
          <w:lang w:eastAsia="cs-CZ"/>
        </w:rPr>
        <w:t>l s vysok</w:t>
      </w:r>
      <w:r w:rsidRPr="00523818">
        <w:rPr>
          <w:rFonts w:cs="Source Sans Pro"/>
          <w:lang w:eastAsia="cs-CZ"/>
        </w:rPr>
        <w:t>ý</w:t>
      </w:r>
      <w:r w:rsidRPr="00523818">
        <w:rPr>
          <w:lang w:eastAsia="cs-CZ"/>
        </w:rPr>
        <w:t>m obsahem dus</w:t>
      </w:r>
      <w:r w:rsidRPr="00523818">
        <w:rPr>
          <w:rFonts w:cs="Source Sans Pro"/>
          <w:lang w:eastAsia="cs-CZ"/>
        </w:rPr>
        <w:t>í</w:t>
      </w:r>
      <w:r w:rsidRPr="00523818">
        <w:rPr>
          <w:lang w:eastAsia="cs-CZ"/>
        </w:rPr>
        <w:t>ku, a naopak. Pom</w:t>
      </w:r>
      <w:r w:rsidRPr="00523818">
        <w:rPr>
          <w:rFonts w:cs="Source Sans Pro"/>
          <w:lang w:eastAsia="cs-CZ"/>
        </w:rPr>
        <w:t>ůž</w:t>
      </w:r>
      <w:r w:rsidRPr="00523818">
        <w:rPr>
          <w:lang w:eastAsia="cs-CZ"/>
        </w:rPr>
        <w:t>e to udr</w:t>
      </w:r>
      <w:r w:rsidRPr="00523818">
        <w:rPr>
          <w:rFonts w:cs="Source Sans Pro"/>
          <w:lang w:eastAsia="cs-CZ"/>
        </w:rPr>
        <w:t>ž</w:t>
      </w:r>
      <w:r w:rsidRPr="00523818">
        <w:rPr>
          <w:lang w:eastAsia="cs-CZ"/>
        </w:rPr>
        <w:t xml:space="preserve">et proces </w:t>
      </w:r>
      <w:r w:rsidRPr="00523818">
        <w:rPr>
          <w:rFonts w:ascii="Arial" w:hAnsi="Arial" w:cs="Arial"/>
          <w:lang w:eastAsia="cs-CZ"/>
        </w:rPr>
        <w:t>‌</w:t>
      </w:r>
      <w:r w:rsidRPr="00523818">
        <w:rPr>
          <w:lang w:eastAsia="cs-CZ"/>
        </w:rPr>
        <w:t>rozkladu v rovnov</w:t>
      </w:r>
      <w:r w:rsidRPr="00523818">
        <w:rPr>
          <w:rFonts w:cs="Source Sans Pro"/>
          <w:lang w:eastAsia="cs-CZ"/>
        </w:rPr>
        <w:t>á</w:t>
      </w:r>
      <w:r w:rsidRPr="00523818">
        <w:rPr>
          <w:lang w:eastAsia="cs-CZ"/>
        </w:rPr>
        <w:t>ze a</w:t>
      </w:r>
      <w:r w:rsidRPr="00523818">
        <w:rPr>
          <w:rFonts w:ascii="Arial" w:hAnsi="Arial" w:cs="Arial"/>
          <w:lang w:eastAsia="cs-CZ"/>
        </w:rPr>
        <w:t>​</w:t>
      </w:r>
      <w:r w:rsidRPr="00523818">
        <w:rPr>
          <w:lang w:eastAsia="cs-CZ"/>
        </w:rPr>
        <w:t xml:space="preserve"> vytvo</w:t>
      </w:r>
      <w:r w:rsidRPr="00523818">
        <w:rPr>
          <w:rFonts w:cs="Source Sans Pro"/>
          <w:lang w:eastAsia="cs-CZ"/>
        </w:rPr>
        <w:t>ří</w:t>
      </w:r>
      <w:r w:rsidRPr="00523818">
        <w:rPr>
          <w:lang w:eastAsia="cs-CZ"/>
        </w:rPr>
        <w:t>te kvalitn</w:t>
      </w:r>
      <w:r w:rsidRPr="00523818">
        <w:rPr>
          <w:rFonts w:cs="Source Sans Pro"/>
          <w:lang w:eastAsia="cs-CZ"/>
        </w:rPr>
        <w:t>í</w:t>
      </w:r>
      <w:r w:rsidRPr="00523818">
        <w:rPr>
          <w:lang w:eastAsia="cs-CZ"/>
        </w:rPr>
        <w:t xml:space="preserve"> kompost pro va</w:t>
      </w:r>
      <w:r w:rsidRPr="00523818">
        <w:rPr>
          <w:rFonts w:cs="Source Sans Pro"/>
          <w:lang w:eastAsia="cs-CZ"/>
        </w:rPr>
        <w:t>š</w:t>
      </w:r>
      <w:r w:rsidRPr="00523818">
        <w:rPr>
          <w:lang w:eastAsia="cs-CZ"/>
        </w:rPr>
        <w:t>e zahrady.</w:t>
      </w:r>
    </w:p>
    <w:p w14:paraId="08E30477" w14:textId="7B3CA17F" w:rsidR="00523818" w:rsidRPr="00523818" w:rsidRDefault="00523818" w:rsidP="00C94FDB">
      <w:pPr>
        <w:pStyle w:val="Bezmezer"/>
        <w:ind w:firstLine="708"/>
        <w:jc w:val="both"/>
        <w:rPr>
          <w:lang w:eastAsia="cs-CZ"/>
        </w:rPr>
      </w:pPr>
      <w:r w:rsidRPr="00523818">
        <w:rPr>
          <w:lang w:eastAsia="cs-CZ"/>
        </w:rPr>
        <w:t>Pamatujte si, že pravidelná údržba kompostu je klíčová</w:t>
      </w:r>
      <w:r w:rsidRPr="00523818">
        <w:rPr>
          <w:rFonts w:ascii="Arial" w:hAnsi="Arial" w:cs="Arial"/>
          <w:lang w:eastAsia="cs-CZ"/>
        </w:rPr>
        <w:t>‌</w:t>
      </w:r>
      <w:r w:rsidRPr="00523818">
        <w:rPr>
          <w:lang w:eastAsia="cs-CZ"/>
        </w:rPr>
        <w:t xml:space="preserve"> pro dosa</w:t>
      </w:r>
      <w:r w:rsidRPr="00523818">
        <w:rPr>
          <w:rFonts w:cs="Source Sans Pro"/>
          <w:lang w:eastAsia="cs-CZ"/>
        </w:rPr>
        <w:t>ž</w:t>
      </w:r>
      <w:r w:rsidRPr="00523818">
        <w:rPr>
          <w:lang w:eastAsia="cs-CZ"/>
        </w:rPr>
        <w:t>en</w:t>
      </w:r>
      <w:r w:rsidRPr="00523818">
        <w:rPr>
          <w:rFonts w:cs="Source Sans Pro"/>
          <w:lang w:eastAsia="cs-CZ"/>
        </w:rPr>
        <w:t>í</w:t>
      </w:r>
      <w:r w:rsidRPr="00523818">
        <w:rPr>
          <w:lang w:eastAsia="cs-CZ"/>
        </w:rPr>
        <w:t xml:space="preserve"> vynikaj</w:t>
      </w:r>
      <w:r w:rsidRPr="00523818">
        <w:rPr>
          <w:rFonts w:cs="Source Sans Pro"/>
          <w:lang w:eastAsia="cs-CZ"/>
        </w:rPr>
        <w:t>í</w:t>
      </w:r>
      <w:r w:rsidRPr="00523818">
        <w:rPr>
          <w:lang w:eastAsia="cs-CZ"/>
        </w:rPr>
        <w:t>c</w:t>
      </w:r>
      <w:r w:rsidRPr="00523818">
        <w:rPr>
          <w:rFonts w:cs="Source Sans Pro"/>
          <w:lang w:eastAsia="cs-CZ"/>
        </w:rPr>
        <w:t>í</w:t>
      </w:r>
      <w:r w:rsidRPr="00523818">
        <w:rPr>
          <w:lang w:eastAsia="cs-CZ"/>
        </w:rPr>
        <w:t>ch v</w:t>
      </w:r>
      <w:r w:rsidRPr="00523818">
        <w:rPr>
          <w:rFonts w:cs="Source Sans Pro"/>
          <w:lang w:eastAsia="cs-CZ"/>
        </w:rPr>
        <w:t>ý</w:t>
      </w:r>
      <w:r w:rsidRPr="00523818">
        <w:rPr>
          <w:lang w:eastAsia="cs-CZ"/>
        </w:rPr>
        <w:t>sledk</w:t>
      </w:r>
      <w:r w:rsidRPr="00523818">
        <w:rPr>
          <w:rFonts w:cs="Source Sans Pro"/>
          <w:lang w:eastAsia="cs-CZ"/>
        </w:rPr>
        <w:t>ů</w:t>
      </w:r>
      <w:r w:rsidRPr="00523818">
        <w:rPr>
          <w:lang w:eastAsia="cs-CZ"/>
        </w:rPr>
        <w:t>. S</w:t>
      </w:r>
      <w:r w:rsidRPr="00523818">
        <w:rPr>
          <w:rFonts w:ascii="Arial" w:hAnsi="Arial" w:cs="Arial"/>
          <w:lang w:eastAsia="cs-CZ"/>
        </w:rPr>
        <w:t>‌</w:t>
      </w:r>
      <w:r w:rsidRPr="00523818">
        <w:rPr>
          <w:lang w:eastAsia="cs-CZ"/>
        </w:rPr>
        <w:t xml:space="preserve"> dodr</w:t>
      </w:r>
      <w:r w:rsidRPr="00523818">
        <w:rPr>
          <w:rFonts w:cs="Source Sans Pro"/>
          <w:lang w:eastAsia="cs-CZ"/>
        </w:rPr>
        <w:t>ž</w:t>
      </w:r>
      <w:r w:rsidRPr="00523818">
        <w:rPr>
          <w:lang w:eastAsia="cs-CZ"/>
        </w:rPr>
        <w:t>ov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m spr</w:t>
      </w:r>
      <w:r w:rsidRPr="00523818">
        <w:rPr>
          <w:rFonts w:cs="Source Sans Pro"/>
          <w:lang w:eastAsia="cs-CZ"/>
        </w:rPr>
        <w:t>á</w:t>
      </w:r>
      <w:r w:rsidRPr="00523818">
        <w:rPr>
          <w:lang w:eastAsia="cs-CZ"/>
        </w:rPr>
        <w:t>vn</w:t>
      </w:r>
      <w:r w:rsidRPr="00523818">
        <w:rPr>
          <w:rFonts w:cs="Source Sans Pro"/>
          <w:lang w:eastAsia="cs-CZ"/>
        </w:rPr>
        <w:t>é</w:t>
      </w:r>
      <w:r w:rsidRPr="00523818">
        <w:rPr>
          <w:lang w:eastAsia="cs-CZ"/>
        </w:rPr>
        <w:t>ho pom</w:t>
      </w:r>
      <w:r w:rsidRPr="00523818">
        <w:rPr>
          <w:rFonts w:cs="Source Sans Pro"/>
          <w:lang w:eastAsia="cs-CZ"/>
        </w:rPr>
        <w:t>ě</w:t>
      </w:r>
      <w:r w:rsidRPr="00523818">
        <w:rPr>
          <w:lang w:eastAsia="cs-CZ"/>
        </w:rPr>
        <w:t>ru uhl</w:t>
      </w:r>
      <w:r w:rsidRPr="00523818">
        <w:rPr>
          <w:rFonts w:cs="Source Sans Pro"/>
          <w:lang w:eastAsia="cs-CZ"/>
        </w:rPr>
        <w:t>í</w:t>
      </w:r>
      <w:r w:rsidRPr="00523818">
        <w:rPr>
          <w:lang w:eastAsia="cs-CZ"/>
        </w:rPr>
        <w:t>ku a dus</w:t>
      </w:r>
      <w:r w:rsidRPr="00523818">
        <w:rPr>
          <w:rFonts w:cs="Source Sans Pro"/>
          <w:lang w:eastAsia="cs-CZ"/>
        </w:rPr>
        <w:t>í</w:t>
      </w:r>
      <w:r w:rsidRPr="00523818">
        <w:rPr>
          <w:lang w:eastAsia="cs-CZ"/>
        </w:rPr>
        <w:t>ku, pravideln</w:t>
      </w:r>
      <w:r w:rsidRPr="00523818">
        <w:rPr>
          <w:rFonts w:cs="Source Sans Pro"/>
          <w:lang w:eastAsia="cs-CZ"/>
        </w:rPr>
        <w:t>ý</w:t>
      </w:r>
      <w:r w:rsidRPr="00523818">
        <w:rPr>
          <w:lang w:eastAsia="cs-CZ"/>
        </w:rPr>
        <w:t xml:space="preserve">m </w:t>
      </w:r>
      <w:r w:rsidRPr="00523818">
        <w:rPr>
          <w:rFonts w:ascii="Arial" w:hAnsi="Arial" w:cs="Arial"/>
          <w:lang w:eastAsia="cs-CZ"/>
        </w:rPr>
        <w:t>‍</w:t>
      </w:r>
      <w:r w:rsidRPr="00523818">
        <w:rPr>
          <w:lang w:eastAsia="cs-CZ"/>
        </w:rPr>
        <w:t>prom</w:t>
      </w:r>
      <w:r w:rsidRPr="00523818">
        <w:rPr>
          <w:rFonts w:cs="Source Sans Pro"/>
          <w:lang w:eastAsia="cs-CZ"/>
        </w:rPr>
        <w:t>í</w:t>
      </w:r>
      <w:r w:rsidRPr="00523818">
        <w:rPr>
          <w:lang w:eastAsia="cs-CZ"/>
        </w:rPr>
        <w:t>ch</w:t>
      </w:r>
      <w:r w:rsidRPr="00523818">
        <w:rPr>
          <w:rFonts w:cs="Source Sans Pro"/>
          <w:lang w:eastAsia="cs-CZ"/>
        </w:rPr>
        <w:t>á</w:t>
      </w:r>
      <w:r w:rsidRPr="00523818">
        <w:rPr>
          <w:lang w:eastAsia="cs-CZ"/>
        </w:rPr>
        <w:t>v</w:t>
      </w:r>
      <w:r>
        <w:rPr>
          <w:lang w:eastAsia="cs-CZ"/>
        </w:rPr>
        <w:t>á</w:t>
      </w:r>
      <w:r w:rsidRPr="00523818">
        <w:rPr>
          <w:lang w:eastAsia="cs-CZ"/>
        </w:rPr>
        <w:t>n</w:t>
      </w:r>
      <w:r w:rsidRPr="00523818">
        <w:rPr>
          <w:rFonts w:cs="Source Sans Pro"/>
          <w:lang w:eastAsia="cs-CZ"/>
        </w:rPr>
        <w:t>í</w:t>
      </w:r>
      <w:r w:rsidRPr="00523818">
        <w:rPr>
          <w:lang w:eastAsia="cs-CZ"/>
        </w:rPr>
        <w:t>m a spr</w:t>
      </w:r>
      <w:r w:rsidRPr="00523818">
        <w:rPr>
          <w:rFonts w:cs="Source Sans Pro"/>
          <w:lang w:eastAsia="cs-CZ"/>
        </w:rPr>
        <w:t>á</w:t>
      </w:r>
      <w:r w:rsidRPr="00523818">
        <w:rPr>
          <w:lang w:eastAsia="cs-CZ"/>
        </w:rPr>
        <w:t xml:space="preserve">vnou kontrolou </w:t>
      </w:r>
      <w:r w:rsidRPr="00523818">
        <w:rPr>
          <w:rFonts w:ascii="Arial" w:hAnsi="Arial" w:cs="Arial"/>
          <w:lang w:eastAsia="cs-CZ"/>
        </w:rPr>
        <w:t>​</w:t>
      </w:r>
      <w:r w:rsidRPr="00523818">
        <w:rPr>
          <w:lang w:eastAsia="cs-CZ"/>
        </w:rPr>
        <w:t>vlhkosti si zajist</w:t>
      </w:r>
      <w:r w:rsidRPr="00523818">
        <w:rPr>
          <w:rFonts w:cs="Source Sans Pro"/>
          <w:lang w:eastAsia="cs-CZ"/>
        </w:rPr>
        <w:t>í</w:t>
      </w:r>
      <w:r w:rsidRPr="00523818">
        <w:rPr>
          <w:lang w:eastAsia="cs-CZ"/>
        </w:rPr>
        <w:t>te zdrav</w:t>
      </w:r>
      <w:r w:rsidRPr="00523818">
        <w:rPr>
          <w:rFonts w:cs="Source Sans Pro"/>
          <w:lang w:eastAsia="cs-CZ"/>
        </w:rPr>
        <w:t>ý</w:t>
      </w:r>
      <w:r w:rsidRPr="00523818">
        <w:rPr>
          <w:lang w:eastAsia="cs-CZ"/>
        </w:rPr>
        <w:t xml:space="preserve"> </w:t>
      </w:r>
      <w:r w:rsidRPr="00523818">
        <w:rPr>
          <w:rFonts w:ascii="Arial" w:hAnsi="Arial" w:cs="Arial"/>
          <w:lang w:eastAsia="cs-CZ"/>
        </w:rPr>
        <w:t>‌</w:t>
      </w:r>
      <w:r w:rsidRPr="00523818">
        <w:rPr>
          <w:lang w:eastAsia="cs-CZ"/>
        </w:rPr>
        <w:t>a plodn</w:t>
      </w:r>
      <w:r w:rsidRPr="00523818">
        <w:rPr>
          <w:rFonts w:cs="Source Sans Pro"/>
          <w:lang w:eastAsia="cs-CZ"/>
        </w:rPr>
        <w:t>ý</w:t>
      </w:r>
      <w:r w:rsidRPr="00523818">
        <w:rPr>
          <w:lang w:eastAsia="cs-CZ"/>
        </w:rPr>
        <w:t xml:space="preserve"> kompost, kter</w:t>
      </w:r>
      <w:r w:rsidRPr="00523818">
        <w:rPr>
          <w:rFonts w:cs="Source Sans Pro"/>
          <w:lang w:eastAsia="cs-CZ"/>
        </w:rPr>
        <w:t>ý</w:t>
      </w:r>
      <w:r w:rsidRPr="00523818">
        <w:rPr>
          <w:lang w:eastAsia="cs-CZ"/>
        </w:rPr>
        <w:t xml:space="preserve"> bude p</w:t>
      </w:r>
      <w:r w:rsidRPr="00523818">
        <w:rPr>
          <w:rFonts w:cs="Source Sans Pro"/>
          <w:lang w:eastAsia="cs-CZ"/>
        </w:rPr>
        <w:t>ří</w:t>
      </w:r>
      <w:r w:rsidRPr="00523818">
        <w:rPr>
          <w:lang w:eastAsia="cs-CZ"/>
        </w:rPr>
        <w:t>mo prosp</w:t>
      </w:r>
      <w:r w:rsidRPr="00523818">
        <w:rPr>
          <w:rFonts w:cs="Source Sans Pro"/>
          <w:lang w:eastAsia="cs-CZ"/>
        </w:rPr>
        <w:t>ěš</w:t>
      </w:r>
      <w:r w:rsidRPr="00523818">
        <w:rPr>
          <w:lang w:eastAsia="cs-CZ"/>
        </w:rPr>
        <w:t>n</w:t>
      </w:r>
      <w:r w:rsidRPr="00523818">
        <w:rPr>
          <w:rFonts w:cs="Source Sans Pro"/>
          <w:lang w:eastAsia="cs-CZ"/>
        </w:rPr>
        <w:t>ý</w:t>
      </w:r>
      <w:r w:rsidRPr="00523818">
        <w:rPr>
          <w:lang w:eastAsia="cs-CZ"/>
        </w:rPr>
        <w:t xml:space="preserve"> pro va</w:t>
      </w:r>
      <w:r w:rsidRPr="00523818">
        <w:rPr>
          <w:rFonts w:cs="Source Sans Pro"/>
          <w:lang w:eastAsia="cs-CZ"/>
        </w:rPr>
        <w:t>š</w:t>
      </w:r>
      <w:r w:rsidRPr="00523818">
        <w:rPr>
          <w:lang w:eastAsia="cs-CZ"/>
        </w:rPr>
        <w:t>e zahrady. Bu</w:t>
      </w:r>
      <w:r w:rsidRPr="00523818">
        <w:rPr>
          <w:rFonts w:cs="Source Sans Pro"/>
          <w:lang w:eastAsia="cs-CZ"/>
        </w:rPr>
        <w:t>ď</w:t>
      </w:r>
      <w:r w:rsidRPr="00523818">
        <w:rPr>
          <w:lang w:eastAsia="cs-CZ"/>
        </w:rPr>
        <w:t>te trp</w:t>
      </w:r>
      <w:r w:rsidRPr="00523818">
        <w:rPr>
          <w:rFonts w:cs="Source Sans Pro"/>
          <w:lang w:eastAsia="cs-CZ"/>
        </w:rPr>
        <w:t>ě</w:t>
      </w:r>
      <w:r w:rsidRPr="00523818">
        <w:rPr>
          <w:lang w:eastAsia="cs-CZ"/>
        </w:rPr>
        <w:t>liv</w:t>
      </w:r>
      <w:r w:rsidRPr="00523818">
        <w:rPr>
          <w:rFonts w:cs="Source Sans Pro"/>
          <w:lang w:eastAsia="cs-CZ"/>
        </w:rPr>
        <w:t>í</w:t>
      </w:r>
      <w:r w:rsidRPr="00523818">
        <w:rPr>
          <w:lang w:eastAsia="cs-CZ"/>
        </w:rPr>
        <w:t xml:space="preserve"> a sledujte stav kompostu pravideln</w:t>
      </w:r>
      <w:r w:rsidRPr="00523818">
        <w:rPr>
          <w:rFonts w:cs="Source Sans Pro"/>
          <w:lang w:eastAsia="cs-CZ"/>
        </w:rPr>
        <w:t>ě</w:t>
      </w:r>
      <w:r w:rsidRPr="00523818">
        <w:rPr>
          <w:lang w:eastAsia="cs-CZ"/>
        </w:rPr>
        <w:t>. Budete odm</w:t>
      </w:r>
      <w:r w:rsidRPr="00523818">
        <w:rPr>
          <w:rFonts w:cs="Source Sans Pro"/>
          <w:lang w:eastAsia="cs-CZ"/>
        </w:rPr>
        <w:t>ě</w:t>
      </w:r>
      <w:r w:rsidRPr="00523818">
        <w:rPr>
          <w:lang w:eastAsia="cs-CZ"/>
        </w:rPr>
        <w:t>n</w:t>
      </w:r>
      <w:r w:rsidRPr="00523818">
        <w:rPr>
          <w:rFonts w:cs="Source Sans Pro"/>
          <w:lang w:eastAsia="cs-CZ"/>
        </w:rPr>
        <w:t>ě</w:t>
      </w:r>
      <w:r w:rsidRPr="00523818">
        <w:rPr>
          <w:lang w:eastAsia="cs-CZ"/>
        </w:rPr>
        <w:t>ni bohat</w:t>
      </w:r>
      <w:r w:rsidRPr="00523818">
        <w:rPr>
          <w:rFonts w:cs="Source Sans Pro"/>
          <w:lang w:eastAsia="cs-CZ"/>
        </w:rPr>
        <w:t>ý</w:t>
      </w:r>
      <w:r w:rsidRPr="00523818">
        <w:rPr>
          <w:lang w:eastAsia="cs-CZ"/>
        </w:rPr>
        <w:t>m a kvalitn</w:t>
      </w:r>
      <w:r w:rsidRPr="00523818">
        <w:rPr>
          <w:rFonts w:cs="Source Sans Pro"/>
          <w:lang w:eastAsia="cs-CZ"/>
        </w:rPr>
        <w:t>í</w:t>
      </w:r>
      <w:r w:rsidRPr="00523818">
        <w:rPr>
          <w:lang w:eastAsia="cs-CZ"/>
        </w:rPr>
        <w:t>m kompostem, kter</w:t>
      </w:r>
      <w:r w:rsidRPr="00523818">
        <w:rPr>
          <w:rFonts w:cs="Source Sans Pro"/>
          <w:lang w:eastAsia="cs-CZ"/>
        </w:rPr>
        <w:t>ý</w:t>
      </w:r>
      <w:r w:rsidRPr="00523818">
        <w:rPr>
          <w:lang w:eastAsia="cs-CZ"/>
        </w:rPr>
        <w:t xml:space="preserve"> bude podporovat r</w:t>
      </w:r>
      <w:r w:rsidRPr="00523818">
        <w:rPr>
          <w:rFonts w:cs="Source Sans Pro"/>
          <w:lang w:eastAsia="cs-CZ"/>
        </w:rPr>
        <w:t>ů</w:t>
      </w:r>
      <w:r w:rsidRPr="00523818">
        <w:rPr>
          <w:lang w:eastAsia="cs-CZ"/>
        </w:rPr>
        <w:t>st a vitalitu va</w:t>
      </w:r>
      <w:r w:rsidRPr="00523818">
        <w:rPr>
          <w:rFonts w:cs="Source Sans Pro"/>
          <w:lang w:eastAsia="cs-CZ"/>
        </w:rPr>
        <w:t>š</w:t>
      </w:r>
      <w:r w:rsidRPr="00523818">
        <w:rPr>
          <w:lang w:eastAsia="cs-CZ"/>
        </w:rPr>
        <w:t>ich rostlin.</w:t>
      </w:r>
    </w:p>
    <w:p w14:paraId="71CE173B" w14:textId="77777777" w:rsidR="00523818" w:rsidRDefault="00523818" w:rsidP="00523818">
      <w:pPr>
        <w:shd w:val="clear" w:color="auto" w:fill="FFFFFF"/>
        <w:spacing w:after="300" w:line="288" w:lineRule="atLeast"/>
        <w:outlineLvl w:val="1"/>
        <w:rPr>
          <w:rFonts w:ascii="Arial" w:eastAsia="Times New Roman" w:hAnsi="Arial" w:cs="Arial"/>
          <w:b/>
          <w:bCs/>
          <w:color w:val="666666"/>
          <w:kern w:val="0"/>
          <w:sz w:val="24"/>
          <w:szCs w:val="24"/>
          <w:lang w:eastAsia="cs-CZ"/>
          <w14:ligatures w14:val="none"/>
        </w:rPr>
      </w:pPr>
    </w:p>
    <w:p w14:paraId="082EF358" w14:textId="0F0FF246" w:rsidR="00523818" w:rsidRPr="00523818" w:rsidRDefault="00523818" w:rsidP="00523818">
      <w:p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523818">
        <w:rPr>
          <w:rFonts w:ascii="Arial" w:eastAsia="Times New Roman" w:hAnsi="Arial" w:cs="Arial"/>
          <w:b/>
          <w:bCs/>
          <w:color w:val="7030A0"/>
          <w:kern w:val="0"/>
          <w:sz w:val="24"/>
          <w:szCs w:val="24"/>
          <w:lang w:eastAsia="cs-CZ"/>
          <w14:ligatures w14:val="none"/>
        </w:rPr>
        <w:t>8. Možnosti využití zralého kompostu: Obohacení půdy, ​hnojení rostlin a další způsoby jeho využití</w:t>
      </w:r>
    </w:p>
    <w:p w14:paraId="0C3A2D98" w14:textId="2709275D" w:rsidR="00523818" w:rsidRPr="00523818" w:rsidRDefault="00523818" w:rsidP="00C94FDB">
      <w:pPr>
        <w:pStyle w:val="Bezmezer"/>
        <w:ind w:firstLine="708"/>
        <w:jc w:val="both"/>
        <w:rPr>
          <w:lang w:eastAsia="cs-CZ"/>
        </w:rPr>
      </w:pPr>
      <w:r w:rsidRPr="00523818">
        <w:rPr>
          <w:lang w:eastAsia="cs-CZ"/>
        </w:rPr>
        <w:t>Zralý kompost je skv</w:t>
      </w:r>
      <w:r w:rsidRPr="00523818">
        <w:rPr>
          <w:rFonts w:cs="Source Sans Pro"/>
          <w:lang w:eastAsia="cs-CZ"/>
        </w:rPr>
        <w:t>ě</w:t>
      </w:r>
      <w:r w:rsidRPr="00523818">
        <w:rPr>
          <w:lang w:eastAsia="cs-CZ"/>
        </w:rPr>
        <w:t>l</w:t>
      </w:r>
      <w:r w:rsidRPr="00523818">
        <w:rPr>
          <w:rFonts w:cs="Source Sans Pro"/>
          <w:lang w:eastAsia="cs-CZ"/>
        </w:rPr>
        <w:t>ý</w:t>
      </w:r>
      <w:r w:rsidRPr="00523818">
        <w:rPr>
          <w:lang w:eastAsia="cs-CZ"/>
        </w:rPr>
        <w:t>m prost</w:t>
      </w:r>
      <w:r w:rsidRPr="00523818">
        <w:rPr>
          <w:rFonts w:cs="Source Sans Pro"/>
          <w:lang w:eastAsia="cs-CZ"/>
        </w:rPr>
        <w:t>ř</w:t>
      </w:r>
      <w:r w:rsidRPr="00523818">
        <w:rPr>
          <w:lang w:eastAsia="cs-CZ"/>
        </w:rPr>
        <w:t>edkem pro obohacen</w:t>
      </w:r>
      <w:r w:rsidRPr="00523818">
        <w:rPr>
          <w:rFonts w:cs="Source Sans Pro"/>
          <w:lang w:eastAsia="cs-CZ"/>
        </w:rPr>
        <w:t>í</w:t>
      </w:r>
      <w:r w:rsidRPr="00523818">
        <w:rPr>
          <w:lang w:eastAsia="cs-CZ"/>
        </w:rPr>
        <w:t xml:space="preserve"> p</w:t>
      </w:r>
      <w:r w:rsidRPr="00523818">
        <w:rPr>
          <w:rFonts w:cs="Source Sans Pro"/>
          <w:lang w:eastAsia="cs-CZ"/>
        </w:rPr>
        <w:t>ů</w:t>
      </w:r>
      <w:r w:rsidRPr="00523818">
        <w:rPr>
          <w:lang w:eastAsia="cs-CZ"/>
        </w:rPr>
        <w:t>dy a hnojen</w:t>
      </w:r>
      <w:r w:rsidRPr="00523818">
        <w:rPr>
          <w:rFonts w:cs="Source Sans Pro"/>
          <w:lang w:eastAsia="cs-CZ"/>
        </w:rPr>
        <w:t>í</w:t>
      </w:r>
      <w:r w:rsidRPr="00523818">
        <w:rPr>
          <w:lang w:eastAsia="cs-CZ"/>
        </w:rPr>
        <w:t xml:space="preserve"> rostlin. Obsahuje organick</w:t>
      </w:r>
      <w:r w:rsidRPr="00523818">
        <w:rPr>
          <w:rFonts w:cs="Source Sans Pro"/>
          <w:lang w:eastAsia="cs-CZ"/>
        </w:rPr>
        <w:t>é</w:t>
      </w:r>
      <w:r w:rsidRPr="00523818">
        <w:rPr>
          <w:lang w:eastAsia="cs-CZ"/>
        </w:rPr>
        <w:t xml:space="preserve"> l</w:t>
      </w:r>
      <w:r w:rsidRPr="00523818">
        <w:rPr>
          <w:rFonts w:cs="Source Sans Pro"/>
          <w:lang w:eastAsia="cs-CZ"/>
        </w:rPr>
        <w:t>á</w:t>
      </w:r>
      <w:r w:rsidRPr="00523818">
        <w:rPr>
          <w:lang w:eastAsia="cs-CZ"/>
        </w:rPr>
        <w:t xml:space="preserve">tky, </w:t>
      </w:r>
      <w:r w:rsidRPr="00523818">
        <w:rPr>
          <w:rFonts w:cs="Source Sans Pro"/>
          <w:lang w:eastAsia="cs-CZ"/>
        </w:rPr>
        <w:t>ž</w:t>
      </w:r>
      <w:r w:rsidRPr="00523818">
        <w:rPr>
          <w:lang w:eastAsia="cs-CZ"/>
        </w:rPr>
        <w:t>iviny a mikroorganismy, kter</w:t>
      </w:r>
      <w:r w:rsidRPr="00523818">
        <w:rPr>
          <w:rFonts w:cs="Source Sans Pro"/>
          <w:lang w:eastAsia="cs-CZ"/>
        </w:rPr>
        <w:t>é</w:t>
      </w:r>
      <w:r w:rsidRPr="00523818">
        <w:rPr>
          <w:lang w:eastAsia="cs-CZ"/>
        </w:rPr>
        <w:t xml:space="preserve"> jsou pro </w:t>
      </w:r>
      <w:r w:rsidRPr="00523818">
        <w:rPr>
          <w:rFonts w:ascii="Arial" w:hAnsi="Arial" w:cs="Arial"/>
          <w:lang w:eastAsia="cs-CZ"/>
        </w:rPr>
        <w:t>‌</w:t>
      </w:r>
      <w:r w:rsidRPr="00523818">
        <w:rPr>
          <w:lang w:eastAsia="cs-CZ"/>
        </w:rPr>
        <w:t>r</w:t>
      </w:r>
      <w:r w:rsidRPr="00523818">
        <w:rPr>
          <w:rFonts w:cs="Source Sans Pro"/>
          <w:lang w:eastAsia="cs-CZ"/>
        </w:rPr>
        <w:t>ů</w:t>
      </w:r>
      <w:r w:rsidRPr="00523818">
        <w:rPr>
          <w:lang w:eastAsia="cs-CZ"/>
        </w:rPr>
        <w:t>st rostlin z</w:t>
      </w:r>
      <w:r w:rsidRPr="00523818">
        <w:rPr>
          <w:rFonts w:cs="Source Sans Pro"/>
          <w:lang w:eastAsia="cs-CZ"/>
        </w:rPr>
        <w:t>á</w:t>
      </w:r>
      <w:r w:rsidRPr="00523818">
        <w:rPr>
          <w:lang w:eastAsia="cs-CZ"/>
        </w:rPr>
        <w:t>sadn</w:t>
      </w:r>
      <w:r w:rsidRPr="00523818">
        <w:rPr>
          <w:rFonts w:cs="Source Sans Pro"/>
          <w:lang w:eastAsia="cs-CZ"/>
        </w:rPr>
        <w:t>í</w:t>
      </w:r>
      <w:r w:rsidRPr="00523818">
        <w:rPr>
          <w:lang w:eastAsia="cs-CZ"/>
        </w:rPr>
        <w:t>. P</w:t>
      </w:r>
      <w:r w:rsidRPr="00523818">
        <w:rPr>
          <w:rFonts w:cs="Source Sans Pro"/>
          <w:lang w:eastAsia="cs-CZ"/>
        </w:rPr>
        <w:t>ř</w:t>
      </w:r>
      <w:r w:rsidRPr="00523818">
        <w:rPr>
          <w:lang w:eastAsia="cs-CZ"/>
        </w:rPr>
        <w:t>id</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m kompostu do </w:t>
      </w:r>
      <w:r w:rsidRPr="00523818">
        <w:rPr>
          <w:rFonts w:ascii="Arial" w:hAnsi="Arial" w:cs="Arial"/>
          <w:lang w:eastAsia="cs-CZ"/>
        </w:rPr>
        <w:t>‍</w:t>
      </w:r>
      <w:r w:rsidRPr="00523818">
        <w:rPr>
          <w:lang w:eastAsia="cs-CZ"/>
        </w:rPr>
        <w:t>p</w:t>
      </w:r>
      <w:r w:rsidRPr="00523818">
        <w:rPr>
          <w:rFonts w:cs="Source Sans Pro"/>
          <w:lang w:eastAsia="cs-CZ"/>
        </w:rPr>
        <w:t>ů</w:t>
      </w:r>
      <w:r w:rsidRPr="00523818">
        <w:rPr>
          <w:lang w:eastAsia="cs-CZ"/>
        </w:rPr>
        <w:t>dy se zvy</w:t>
      </w:r>
      <w:r w:rsidRPr="00523818">
        <w:rPr>
          <w:rFonts w:cs="Source Sans Pro"/>
          <w:lang w:eastAsia="cs-CZ"/>
        </w:rPr>
        <w:t>š</w:t>
      </w:r>
      <w:r w:rsidRPr="00523818">
        <w:rPr>
          <w:lang w:eastAsia="cs-CZ"/>
        </w:rPr>
        <w:t>uje jej</w:t>
      </w:r>
      <w:r w:rsidRPr="00523818">
        <w:rPr>
          <w:rFonts w:cs="Source Sans Pro"/>
          <w:lang w:eastAsia="cs-CZ"/>
        </w:rPr>
        <w:t>í</w:t>
      </w:r>
      <w:r w:rsidRPr="00523818">
        <w:rPr>
          <w:lang w:eastAsia="cs-CZ"/>
        </w:rPr>
        <w:t xml:space="preserve"> struktura, zlep</w:t>
      </w:r>
      <w:r w:rsidRPr="00523818">
        <w:rPr>
          <w:rFonts w:cs="Source Sans Pro"/>
          <w:lang w:eastAsia="cs-CZ"/>
        </w:rPr>
        <w:t>š</w:t>
      </w:r>
      <w:r w:rsidRPr="00523818">
        <w:rPr>
          <w:lang w:eastAsia="cs-CZ"/>
        </w:rPr>
        <w:t>uje retence vody a zvy</w:t>
      </w:r>
      <w:r w:rsidRPr="00523818">
        <w:rPr>
          <w:rFonts w:cs="Source Sans Pro"/>
          <w:lang w:eastAsia="cs-CZ"/>
        </w:rPr>
        <w:t>š</w:t>
      </w:r>
      <w:r w:rsidRPr="00523818">
        <w:rPr>
          <w:lang w:eastAsia="cs-CZ"/>
        </w:rPr>
        <w:t xml:space="preserve">uje obsah </w:t>
      </w:r>
      <w:r w:rsidRPr="00523818">
        <w:rPr>
          <w:rFonts w:cs="Source Sans Pro"/>
          <w:lang w:eastAsia="cs-CZ"/>
        </w:rPr>
        <w:t>ž</w:t>
      </w:r>
      <w:r w:rsidRPr="00523818">
        <w:rPr>
          <w:lang w:eastAsia="cs-CZ"/>
        </w:rPr>
        <w:t>ivin. Rostliny rostou l</w:t>
      </w:r>
      <w:r w:rsidRPr="00523818">
        <w:rPr>
          <w:rFonts w:cs="Source Sans Pro"/>
          <w:lang w:eastAsia="cs-CZ"/>
        </w:rPr>
        <w:t>é</w:t>
      </w:r>
      <w:r w:rsidRPr="00523818">
        <w:rPr>
          <w:lang w:eastAsia="cs-CZ"/>
        </w:rPr>
        <w:t>pe a jsou odoln</w:t>
      </w:r>
      <w:r w:rsidRPr="00523818">
        <w:rPr>
          <w:rFonts w:cs="Source Sans Pro"/>
          <w:lang w:eastAsia="cs-CZ"/>
        </w:rPr>
        <w:t>ě</w:t>
      </w:r>
      <w:r w:rsidRPr="00523818">
        <w:rPr>
          <w:lang w:eastAsia="cs-CZ"/>
        </w:rPr>
        <w:t>j</w:t>
      </w:r>
      <w:r w:rsidRPr="00523818">
        <w:rPr>
          <w:rFonts w:cs="Source Sans Pro"/>
          <w:lang w:eastAsia="cs-CZ"/>
        </w:rPr>
        <w:t>ší</w:t>
      </w:r>
      <w:r w:rsidRPr="00523818">
        <w:rPr>
          <w:lang w:eastAsia="cs-CZ"/>
        </w:rPr>
        <w:t xml:space="preserve"> v</w:t>
      </w:r>
      <w:r w:rsidRPr="00523818">
        <w:rPr>
          <w:rFonts w:cs="Source Sans Pro"/>
          <w:lang w:eastAsia="cs-CZ"/>
        </w:rPr>
        <w:t>ůč</w:t>
      </w:r>
      <w:r w:rsidRPr="00523818">
        <w:rPr>
          <w:lang w:eastAsia="cs-CZ"/>
        </w:rPr>
        <w:t xml:space="preserve">i nemocem a </w:t>
      </w:r>
      <w:r w:rsidRPr="00523818">
        <w:rPr>
          <w:rFonts w:cs="Source Sans Pro"/>
          <w:lang w:eastAsia="cs-CZ"/>
        </w:rPr>
        <w:t>š</w:t>
      </w:r>
      <w:r w:rsidRPr="00523818">
        <w:rPr>
          <w:lang w:eastAsia="cs-CZ"/>
        </w:rPr>
        <w:t>k</w:t>
      </w:r>
      <w:r w:rsidRPr="00523818">
        <w:rPr>
          <w:rFonts w:cs="Source Sans Pro"/>
          <w:lang w:eastAsia="cs-CZ"/>
        </w:rPr>
        <w:t>ů</w:t>
      </w:r>
      <w:r w:rsidRPr="00523818">
        <w:rPr>
          <w:lang w:eastAsia="cs-CZ"/>
        </w:rPr>
        <w:t>dc</w:t>
      </w:r>
      <w:r w:rsidRPr="00523818">
        <w:rPr>
          <w:rFonts w:cs="Source Sans Pro"/>
          <w:lang w:eastAsia="cs-CZ"/>
        </w:rPr>
        <w:t>ů</w:t>
      </w:r>
      <w:r w:rsidRPr="00523818">
        <w:rPr>
          <w:lang w:eastAsia="cs-CZ"/>
        </w:rPr>
        <w:t>m.</w:t>
      </w:r>
    </w:p>
    <w:p w14:paraId="2EF3E3A8" w14:textId="77777777" w:rsidR="00523818" w:rsidRPr="00523818" w:rsidRDefault="00523818" w:rsidP="00C94FDB">
      <w:pPr>
        <w:pStyle w:val="Bezmezer"/>
        <w:ind w:firstLine="708"/>
        <w:jc w:val="both"/>
        <w:rPr>
          <w:lang w:eastAsia="cs-CZ"/>
        </w:rPr>
      </w:pPr>
      <w:r w:rsidRPr="00523818">
        <w:rPr>
          <w:lang w:eastAsia="cs-CZ"/>
        </w:rPr>
        <w:t>Dalším způsobem využití zralého kompostu je jeho použití jako</w:t>
      </w:r>
      <w:r w:rsidRPr="00523818">
        <w:rPr>
          <w:rFonts w:ascii="Arial" w:hAnsi="Arial" w:cs="Arial"/>
          <w:lang w:eastAsia="cs-CZ"/>
        </w:rPr>
        <w:t>‍</w:t>
      </w:r>
      <w:r w:rsidRPr="00523818">
        <w:rPr>
          <w:lang w:eastAsia="cs-CZ"/>
        </w:rPr>
        <w:t xml:space="preserve"> mul</w:t>
      </w:r>
      <w:r w:rsidRPr="00523818">
        <w:rPr>
          <w:rFonts w:cs="Source Sans Pro"/>
          <w:lang w:eastAsia="cs-CZ"/>
        </w:rPr>
        <w:t>č</w:t>
      </w:r>
      <w:r w:rsidRPr="00523818">
        <w:rPr>
          <w:lang w:eastAsia="cs-CZ"/>
        </w:rPr>
        <w:t>e. Mul</w:t>
      </w:r>
      <w:r w:rsidRPr="00523818">
        <w:rPr>
          <w:rFonts w:cs="Source Sans Pro"/>
          <w:lang w:eastAsia="cs-CZ"/>
        </w:rPr>
        <w:t>č</w:t>
      </w:r>
      <w:r w:rsidRPr="00523818">
        <w:rPr>
          <w:lang w:eastAsia="cs-CZ"/>
        </w:rPr>
        <w:t>ov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 kompostem m</w:t>
      </w:r>
      <w:r w:rsidRPr="00523818">
        <w:rPr>
          <w:rFonts w:cs="Source Sans Pro"/>
          <w:lang w:eastAsia="cs-CZ"/>
        </w:rPr>
        <w:t>á</w:t>
      </w:r>
      <w:r w:rsidRPr="00523818">
        <w:rPr>
          <w:lang w:eastAsia="cs-CZ"/>
        </w:rPr>
        <w:t xml:space="preserve"> mnoho v</w:t>
      </w:r>
      <w:r w:rsidRPr="00523818">
        <w:rPr>
          <w:rFonts w:cs="Source Sans Pro"/>
          <w:lang w:eastAsia="cs-CZ"/>
        </w:rPr>
        <w:t>ý</w:t>
      </w:r>
      <w:r w:rsidRPr="00523818">
        <w:rPr>
          <w:lang w:eastAsia="cs-CZ"/>
        </w:rPr>
        <w:t>hod, nap</w:t>
      </w:r>
      <w:r w:rsidRPr="00523818">
        <w:rPr>
          <w:rFonts w:cs="Source Sans Pro"/>
          <w:lang w:eastAsia="cs-CZ"/>
        </w:rPr>
        <w:t>ří</w:t>
      </w:r>
      <w:r w:rsidRPr="00523818">
        <w:rPr>
          <w:lang w:eastAsia="cs-CZ"/>
        </w:rPr>
        <w:t>klad tlum</w:t>
      </w:r>
      <w:r w:rsidRPr="00523818">
        <w:rPr>
          <w:rFonts w:cs="Source Sans Pro"/>
          <w:lang w:eastAsia="cs-CZ"/>
        </w:rPr>
        <w:t>í</w:t>
      </w:r>
      <w:r w:rsidRPr="00523818">
        <w:rPr>
          <w:lang w:eastAsia="cs-CZ"/>
        </w:rPr>
        <w:t xml:space="preserve"> r</w:t>
      </w:r>
      <w:r w:rsidRPr="00523818">
        <w:rPr>
          <w:rFonts w:cs="Source Sans Pro"/>
          <w:lang w:eastAsia="cs-CZ"/>
        </w:rPr>
        <w:t>ů</w:t>
      </w:r>
      <w:r w:rsidRPr="00523818">
        <w:rPr>
          <w:lang w:eastAsia="cs-CZ"/>
        </w:rPr>
        <w:t>st plevel</w:t>
      </w:r>
      <w:r w:rsidRPr="00523818">
        <w:rPr>
          <w:rFonts w:cs="Source Sans Pro"/>
          <w:lang w:eastAsia="cs-CZ"/>
        </w:rPr>
        <w:t>ů</w:t>
      </w:r>
      <w:r w:rsidRPr="00523818">
        <w:rPr>
          <w:lang w:eastAsia="cs-CZ"/>
        </w:rPr>
        <w:t>, zadr</w:t>
      </w:r>
      <w:r w:rsidRPr="00523818">
        <w:rPr>
          <w:rFonts w:cs="Source Sans Pro"/>
          <w:lang w:eastAsia="cs-CZ"/>
        </w:rPr>
        <w:t>ž</w:t>
      </w:r>
      <w:r w:rsidRPr="00523818">
        <w:rPr>
          <w:lang w:eastAsia="cs-CZ"/>
        </w:rPr>
        <w:t>uje vlhkost p</w:t>
      </w:r>
      <w:r w:rsidRPr="00523818">
        <w:rPr>
          <w:rFonts w:cs="Source Sans Pro"/>
          <w:lang w:eastAsia="cs-CZ"/>
        </w:rPr>
        <w:t>ů</w:t>
      </w:r>
      <w:r w:rsidRPr="00523818">
        <w:rPr>
          <w:lang w:eastAsia="cs-CZ"/>
        </w:rPr>
        <w:t xml:space="preserve">dy a </w:t>
      </w:r>
      <w:r w:rsidRPr="00523818">
        <w:rPr>
          <w:rFonts w:ascii="Arial" w:hAnsi="Arial" w:cs="Arial"/>
          <w:lang w:eastAsia="cs-CZ"/>
        </w:rPr>
        <w:t>‍</w:t>
      </w:r>
      <w:r w:rsidRPr="00523818">
        <w:rPr>
          <w:lang w:eastAsia="cs-CZ"/>
        </w:rPr>
        <w:t>pom</w:t>
      </w:r>
      <w:r w:rsidRPr="00523818">
        <w:rPr>
          <w:rFonts w:cs="Source Sans Pro"/>
          <w:lang w:eastAsia="cs-CZ"/>
        </w:rPr>
        <w:t>á</w:t>
      </w:r>
      <w:r w:rsidRPr="00523818">
        <w:rPr>
          <w:lang w:eastAsia="cs-CZ"/>
        </w:rPr>
        <w:t>h</w:t>
      </w:r>
      <w:r w:rsidRPr="00523818">
        <w:rPr>
          <w:rFonts w:cs="Source Sans Pro"/>
          <w:lang w:eastAsia="cs-CZ"/>
        </w:rPr>
        <w:t>á</w:t>
      </w:r>
      <w:r w:rsidRPr="00523818">
        <w:rPr>
          <w:lang w:eastAsia="cs-CZ"/>
        </w:rPr>
        <w:t xml:space="preserve"> regulovat teplotu. Mul</w:t>
      </w:r>
      <w:r w:rsidRPr="00523818">
        <w:rPr>
          <w:rFonts w:cs="Source Sans Pro"/>
          <w:lang w:eastAsia="cs-CZ"/>
        </w:rPr>
        <w:t>č</w:t>
      </w:r>
      <w:r w:rsidRPr="00523818">
        <w:rPr>
          <w:lang w:eastAsia="cs-CZ"/>
        </w:rPr>
        <w:t>ov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 kompostem tak</w:t>
      </w:r>
      <w:r w:rsidRPr="00523818">
        <w:rPr>
          <w:rFonts w:cs="Source Sans Pro"/>
          <w:lang w:eastAsia="cs-CZ"/>
        </w:rPr>
        <w:t>é</w:t>
      </w:r>
      <w:r w:rsidRPr="00523818">
        <w:rPr>
          <w:lang w:eastAsia="cs-CZ"/>
        </w:rPr>
        <w:t xml:space="preserve"> zlep</w:t>
      </w:r>
      <w:r w:rsidRPr="00523818">
        <w:rPr>
          <w:rFonts w:cs="Source Sans Pro"/>
          <w:lang w:eastAsia="cs-CZ"/>
        </w:rPr>
        <w:t>š</w:t>
      </w:r>
      <w:r w:rsidRPr="00523818">
        <w:rPr>
          <w:lang w:eastAsia="cs-CZ"/>
        </w:rPr>
        <w:t>uje strukturu p</w:t>
      </w:r>
      <w:r w:rsidRPr="00523818">
        <w:rPr>
          <w:rFonts w:cs="Source Sans Pro"/>
          <w:lang w:eastAsia="cs-CZ"/>
        </w:rPr>
        <w:t>ů</w:t>
      </w:r>
      <w:r w:rsidRPr="00523818">
        <w:rPr>
          <w:lang w:eastAsia="cs-CZ"/>
        </w:rPr>
        <w:t xml:space="preserve">dy a poskytuje </w:t>
      </w:r>
      <w:r w:rsidRPr="00523818">
        <w:rPr>
          <w:rFonts w:cs="Source Sans Pro"/>
          <w:lang w:eastAsia="cs-CZ"/>
        </w:rPr>
        <w:t>ž</w:t>
      </w:r>
      <w:r w:rsidRPr="00523818">
        <w:rPr>
          <w:lang w:eastAsia="cs-CZ"/>
        </w:rPr>
        <w:t>iviny rostlin</w:t>
      </w:r>
      <w:r w:rsidRPr="00523818">
        <w:rPr>
          <w:rFonts w:cs="Source Sans Pro"/>
          <w:lang w:eastAsia="cs-CZ"/>
        </w:rPr>
        <w:t>á</w:t>
      </w:r>
      <w:r w:rsidRPr="00523818">
        <w:rPr>
          <w:lang w:eastAsia="cs-CZ"/>
        </w:rPr>
        <w:t>m postupn</w:t>
      </w:r>
      <w:r w:rsidRPr="00523818">
        <w:rPr>
          <w:rFonts w:cs="Source Sans Pro"/>
          <w:lang w:eastAsia="cs-CZ"/>
        </w:rPr>
        <w:t>ě</w:t>
      </w:r>
      <w:r w:rsidRPr="00523818">
        <w:rPr>
          <w:lang w:eastAsia="cs-CZ"/>
        </w:rPr>
        <w:t xml:space="preserve"> a dlouhodob</w:t>
      </w:r>
      <w:r w:rsidRPr="00523818">
        <w:rPr>
          <w:rFonts w:cs="Source Sans Pro"/>
          <w:lang w:eastAsia="cs-CZ"/>
        </w:rPr>
        <w:t>ě</w:t>
      </w:r>
      <w:r w:rsidRPr="00523818">
        <w:rPr>
          <w:lang w:eastAsia="cs-CZ"/>
        </w:rPr>
        <w:t>.</w:t>
      </w:r>
    </w:p>
    <w:p w14:paraId="5D7169CA" w14:textId="2D21EC6A" w:rsidR="00523818" w:rsidRPr="00523818" w:rsidRDefault="00523818" w:rsidP="00C94FDB">
      <w:pPr>
        <w:pStyle w:val="Bezmezer"/>
        <w:ind w:firstLine="708"/>
        <w:jc w:val="both"/>
        <w:rPr>
          <w:lang w:eastAsia="cs-CZ"/>
        </w:rPr>
      </w:pPr>
      <w:r w:rsidRPr="00523818">
        <w:rPr>
          <w:lang w:eastAsia="cs-CZ"/>
        </w:rPr>
        <w:t>Navíc můžete zralý kompost použít k výrobě kompostového čaje. Kompostový čaj je tekutým hnojivem bohatým na živiny a mikroorganismy. M</w:t>
      </w:r>
      <w:r w:rsidRPr="00523818">
        <w:rPr>
          <w:rFonts w:cs="Source Sans Pro"/>
          <w:lang w:eastAsia="cs-CZ"/>
        </w:rPr>
        <w:t>ůž</w:t>
      </w:r>
      <w:r w:rsidRPr="00523818">
        <w:rPr>
          <w:lang w:eastAsia="cs-CZ"/>
        </w:rPr>
        <w:t>ete jej aplikovat na listy rostlin nebo zal</w:t>
      </w:r>
      <w:r w:rsidRPr="00523818">
        <w:rPr>
          <w:rFonts w:cs="Source Sans Pro"/>
          <w:lang w:eastAsia="cs-CZ"/>
        </w:rPr>
        <w:t>é</w:t>
      </w:r>
      <w:r w:rsidRPr="00523818">
        <w:rPr>
          <w:lang w:eastAsia="cs-CZ"/>
        </w:rPr>
        <w:t>vat rostliny s t</w:t>
      </w:r>
      <w:r w:rsidRPr="00523818">
        <w:rPr>
          <w:rFonts w:cs="Source Sans Pro"/>
          <w:lang w:eastAsia="cs-CZ"/>
        </w:rPr>
        <w:t>í</w:t>
      </w:r>
      <w:r w:rsidRPr="00523818">
        <w:rPr>
          <w:lang w:eastAsia="cs-CZ"/>
        </w:rPr>
        <w:t xml:space="preserve">mto </w:t>
      </w:r>
      <w:r w:rsidRPr="00523818">
        <w:rPr>
          <w:rFonts w:cs="Source Sans Pro"/>
          <w:lang w:eastAsia="cs-CZ"/>
        </w:rPr>
        <w:t>č</w:t>
      </w:r>
      <w:r w:rsidRPr="00523818">
        <w:rPr>
          <w:lang w:eastAsia="cs-CZ"/>
        </w:rPr>
        <w:t>ajem. Kompostov</w:t>
      </w:r>
      <w:r w:rsidRPr="00523818">
        <w:rPr>
          <w:rFonts w:cs="Source Sans Pro"/>
          <w:lang w:eastAsia="cs-CZ"/>
        </w:rPr>
        <w:t>ý</w:t>
      </w:r>
      <w:r w:rsidRPr="00523818">
        <w:rPr>
          <w:lang w:eastAsia="cs-CZ"/>
        </w:rPr>
        <w:t xml:space="preserve"> </w:t>
      </w:r>
      <w:r w:rsidRPr="00523818">
        <w:rPr>
          <w:rFonts w:cs="Source Sans Pro"/>
          <w:lang w:eastAsia="cs-CZ"/>
        </w:rPr>
        <w:t>č</w:t>
      </w:r>
      <w:r w:rsidRPr="00523818">
        <w:rPr>
          <w:lang w:eastAsia="cs-CZ"/>
        </w:rPr>
        <w:t>aj pom</w:t>
      </w:r>
      <w:r w:rsidRPr="00523818">
        <w:rPr>
          <w:rFonts w:cs="Source Sans Pro"/>
          <w:lang w:eastAsia="cs-CZ"/>
        </w:rPr>
        <w:t>á</w:t>
      </w:r>
      <w:r w:rsidRPr="00523818">
        <w:rPr>
          <w:lang w:eastAsia="cs-CZ"/>
        </w:rPr>
        <w:t>h</w:t>
      </w:r>
      <w:r w:rsidRPr="00523818">
        <w:rPr>
          <w:rFonts w:cs="Source Sans Pro"/>
          <w:lang w:eastAsia="cs-CZ"/>
        </w:rPr>
        <w:t>á</w:t>
      </w:r>
      <w:r w:rsidRPr="00523818">
        <w:rPr>
          <w:lang w:eastAsia="cs-CZ"/>
        </w:rPr>
        <w:t xml:space="preserve"> zv</w:t>
      </w:r>
      <w:r w:rsidRPr="00523818">
        <w:rPr>
          <w:rFonts w:cs="Source Sans Pro"/>
          <w:lang w:eastAsia="cs-CZ"/>
        </w:rPr>
        <w:t>ýš</w:t>
      </w:r>
      <w:r w:rsidRPr="00523818">
        <w:rPr>
          <w:lang w:eastAsia="cs-CZ"/>
        </w:rPr>
        <w:t>it odolnost rostlin proti stres</w:t>
      </w:r>
      <w:r w:rsidRPr="00523818">
        <w:rPr>
          <w:rFonts w:cs="Source Sans Pro"/>
          <w:lang w:eastAsia="cs-CZ"/>
        </w:rPr>
        <w:t>ů</w:t>
      </w:r>
      <w:r w:rsidRPr="00523818">
        <w:rPr>
          <w:lang w:eastAsia="cs-CZ"/>
        </w:rPr>
        <w:t>m a zlep</w:t>
      </w:r>
      <w:r w:rsidRPr="00523818">
        <w:rPr>
          <w:rFonts w:cs="Source Sans Pro"/>
          <w:lang w:eastAsia="cs-CZ"/>
        </w:rPr>
        <w:t>š</w:t>
      </w:r>
      <w:r w:rsidRPr="00523818">
        <w:rPr>
          <w:lang w:eastAsia="cs-CZ"/>
        </w:rPr>
        <w:t>uje vst</w:t>
      </w:r>
      <w:r w:rsidRPr="00523818">
        <w:rPr>
          <w:rFonts w:cs="Source Sans Pro"/>
          <w:lang w:eastAsia="cs-CZ"/>
        </w:rPr>
        <w:t>ř</w:t>
      </w:r>
      <w:r w:rsidRPr="00523818">
        <w:rPr>
          <w:lang w:eastAsia="cs-CZ"/>
        </w:rPr>
        <w:t>eb</w:t>
      </w:r>
      <w:r w:rsidRPr="00523818">
        <w:rPr>
          <w:rFonts w:cs="Source Sans Pro"/>
          <w:lang w:eastAsia="cs-CZ"/>
        </w:rPr>
        <w:t>á</w:t>
      </w:r>
      <w:r w:rsidRPr="00523818">
        <w:rPr>
          <w:lang w:eastAsia="cs-CZ"/>
        </w:rPr>
        <w:t>v</w:t>
      </w:r>
      <w:r w:rsidRPr="00523818">
        <w:rPr>
          <w:rFonts w:cs="Source Sans Pro"/>
          <w:lang w:eastAsia="cs-CZ"/>
        </w:rPr>
        <w:t>á</w:t>
      </w:r>
      <w:r w:rsidRPr="00523818">
        <w:rPr>
          <w:lang w:eastAsia="cs-CZ"/>
        </w:rPr>
        <w:t>n</w:t>
      </w:r>
      <w:r w:rsidRPr="00523818">
        <w:rPr>
          <w:rFonts w:cs="Source Sans Pro"/>
          <w:lang w:eastAsia="cs-CZ"/>
        </w:rPr>
        <w:t>í</w:t>
      </w:r>
      <w:r w:rsidRPr="00523818">
        <w:rPr>
          <w:lang w:eastAsia="cs-CZ"/>
        </w:rPr>
        <w:t xml:space="preserve"> </w:t>
      </w:r>
      <w:r w:rsidRPr="00523818">
        <w:rPr>
          <w:rFonts w:cs="Source Sans Pro"/>
          <w:lang w:eastAsia="cs-CZ"/>
        </w:rPr>
        <w:t>ž</w:t>
      </w:r>
      <w:r w:rsidRPr="00523818">
        <w:rPr>
          <w:lang w:eastAsia="cs-CZ"/>
        </w:rPr>
        <w:t>ivin.</w:t>
      </w:r>
    </w:p>
    <w:p w14:paraId="62F44857" w14:textId="14E4EB41" w:rsidR="00523818" w:rsidRDefault="00523818" w:rsidP="00C94FDB">
      <w:pPr>
        <w:pStyle w:val="Bezmezer"/>
        <w:jc w:val="both"/>
        <w:rPr>
          <w:lang w:eastAsia="cs-CZ"/>
        </w:rPr>
      </w:pPr>
      <w:r w:rsidRPr="00523818">
        <w:rPr>
          <w:lang w:eastAsia="cs-CZ"/>
        </w:rPr>
        <w:t>Pokud máte zralý kompost k dispozici,</w:t>
      </w:r>
      <w:r w:rsidRPr="00523818">
        <w:rPr>
          <w:rFonts w:ascii="Arial" w:hAnsi="Arial" w:cs="Arial"/>
          <w:lang w:eastAsia="cs-CZ"/>
        </w:rPr>
        <w:t>‍</w:t>
      </w:r>
      <w:r w:rsidRPr="00523818">
        <w:rPr>
          <w:lang w:eastAsia="cs-CZ"/>
        </w:rPr>
        <w:t xml:space="preserve"> m</w:t>
      </w:r>
      <w:r w:rsidRPr="00523818">
        <w:rPr>
          <w:rFonts w:cs="Source Sans Pro"/>
          <w:lang w:eastAsia="cs-CZ"/>
        </w:rPr>
        <w:t>ůž</w:t>
      </w:r>
      <w:r w:rsidRPr="00523818">
        <w:rPr>
          <w:lang w:eastAsia="cs-CZ"/>
        </w:rPr>
        <w:t>ete jej vyu</w:t>
      </w:r>
      <w:r w:rsidRPr="00523818">
        <w:rPr>
          <w:rFonts w:cs="Source Sans Pro"/>
          <w:lang w:eastAsia="cs-CZ"/>
        </w:rPr>
        <w:t>ží</w:t>
      </w:r>
      <w:r w:rsidRPr="00523818">
        <w:rPr>
          <w:lang w:eastAsia="cs-CZ"/>
        </w:rPr>
        <w:t>t nejen pro obohacen</w:t>
      </w:r>
      <w:r w:rsidRPr="00523818">
        <w:rPr>
          <w:rFonts w:cs="Source Sans Pro"/>
          <w:lang w:eastAsia="cs-CZ"/>
        </w:rPr>
        <w:t>í</w:t>
      </w:r>
      <w:r w:rsidRPr="00523818">
        <w:rPr>
          <w:lang w:eastAsia="cs-CZ"/>
        </w:rPr>
        <w:t xml:space="preserve"> p</w:t>
      </w:r>
      <w:r w:rsidRPr="00523818">
        <w:rPr>
          <w:rFonts w:cs="Source Sans Pro"/>
          <w:lang w:eastAsia="cs-CZ"/>
        </w:rPr>
        <w:t>ů</w:t>
      </w:r>
      <w:r w:rsidRPr="00523818">
        <w:rPr>
          <w:lang w:eastAsia="cs-CZ"/>
        </w:rPr>
        <w:t>dy a hnojen</w:t>
      </w:r>
      <w:r w:rsidRPr="00523818">
        <w:rPr>
          <w:rFonts w:cs="Source Sans Pro"/>
          <w:lang w:eastAsia="cs-CZ"/>
        </w:rPr>
        <w:t>í</w:t>
      </w:r>
      <w:r w:rsidRPr="00523818">
        <w:rPr>
          <w:lang w:eastAsia="cs-CZ"/>
        </w:rPr>
        <w:t xml:space="preserve"> rostlin, ale tak</w:t>
      </w:r>
      <w:r w:rsidRPr="00523818">
        <w:rPr>
          <w:rFonts w:cs="Source Sans Pro"/>
          <w:lang w:eastAsia="cs-CZ"/>
        </w:rPr>
        <w:t>é</w:t>
      </w:r>
      <w:r w:rsidRPr="00523818">
        <w:rPr>
          <w:lang w:eastAsia="cs-CZ"/>
        </w:rPr>
        <w:t xml:space="preserve"> jako mul</w:t>
      </w:r>
      <w:r w:rsidRPr="00523818">
        <w:rPr>
          <w:rFonts w:cs="Source Sans Pro"/>
          <w:lang w:eastAsia="cs-CZ"/>
        </w:rPr>
        <w:t>č</w:t>
      </w:r>
      <w:r w:rsidRPr="00523818">
        <w:rPr>
          <w:lang w:eastAsia="cs-CZ"/>
        </w:rPr>
        <w:t xml:space="preserve"> nebo k v</w:t>
      </w:r>
      <w:r w:rsidRPr="00523818">
        <w:rPr>
          <w:rFonts w:cs="Source Sans Pro"/>
          <w:lang w:eastAsia="cs-CZ"/>
        </w:rPr>
        <w:t>ý</w:t>
      </w:r>
      <w:r w:rsidRPr="00523818">
        <w:rPr>
          <w:lang w:eastAsia="cs-CZ"/>
        </w:rPr>
        <w:t>rob</w:t>
      </w:r>
      <w:r w:rsidRPr="00523818">
        <w:rPr>
          <w:rFonts w:cs="Source Sans Pro"/>
          <w:lang w:eastAsia="cs-CZ"/>
        </w:rPr>
        <w:t>ě</w:t>
      </w:r>
      <w:r w:rsidRPr="00523818">
        <w:rPr>
          <w:lang w:eastAsia="cs-CZ"/>
        </w:rPr>
        <w:t xml:space="preserve"> kompostov</w:t>
      </w:r>
      <w:r w:rsidRPr="00523818">
        <w:rPr>
          <w:rFonts w:cs="Source Sans Pro"/>
          <w:lang w:eastAsia="cs-CZ"/>
        </w:rPr>
        <w:t>é</w:t>
      </w:r>
      <w:r w:rsidRPr="00523818">
        <w:rPr>
          <w:lang w:eastAsia="cs-CZ"/>
        </w:rPr>
        <w:t xml:space="preserve">ho </w:t>
      </w:r>
      <w:r w:rsidRPr="00523818">
        <w:rPr>
          <w:rFonts w:cs="Source Sans Pro"/>
          <w:lang w:eastAsia="cs-CZ"/>
        </w:rPr>
        <w:t>č</w:t>
      </w:r>
      <w:r w:rsidRPr="00523818">
        <w:rPr>
          <w:lang w:eastAsia="cs-CZ"/>
        </w:rPr>
        <w:t>aje. V</w:t>
      </w:r>
      <w:r w:rsidRPr="00523818">
        <w:rPr>
          <w:rFonts w:cs="Source Sans Pro"/>
          <w:lang w:eastAsia="cs-CZ"/>
        </w:rPr>
        <w:t>ý</w:t>
      </w:r>
      <w:r w:rsidRPr="00523818">
        <w:rPr>
          <w:lang w:eastAsia="cs-CZ"/>
        </w:rPr>
        <w:t>hody kompostu jsou mnohostrann</w:t>
      </w:r>
      <w:r w:rsidRPr="00523818">
        <w:rPr>
          <w:rFonts w:cs="Source Sans Pro"/>
          <w:lang w:eastAsia="cs-CZ"/>
        </w:rPr>
        <w:t>é</w:t>
      </w:r>
      <w:r w:rsidRPr="00523818">
        <w:rPr>
          <w:lang w:eastAsia="cs-CZ"/>
        </w:rPr>
        <w:t xml:space="preserve"> a poskytuj</w:t>
      </w:r>
      <w:r w:rsidRPr="00523818">
        <w:rPr>
          <w:rFonts w:cs="Source Sans Pro"/>
          <w:lang w:eastAsia="cs-CZ"/>
        </w:rPr>
        <w:t>í</w:t>
      </w:r>
      <w:r w:rsidRPr="00523818">
        <w:rPr>
          <w:lang w:eastAsia="cs-CZ"/>
        </w:rPr>
        <w:t xml:space="preserve"> p</w:t>
      </w:r>
      <w:r w:rsidRPr="00523818">
        <w:rPr>
          <w:rFonts w:cs="Source Sans Pro"/>
          <w:lang w:eastAsia="cs-CZ"/>
        </w:rPr>
        <w:t>ř</w:t>
      </w:r>
      <w:r w:rsidRPr="00523818">
        <w:rPr>
          <w:lang w:eastAsia="cs-CZ"/>
        </w:rPr>
        <w:t>irozenou a udr</w:t>
      </w:r>
      <w:r w:rsidRPr="00523818">
        <w:rPr>
          <w:rFonts w:cs="Source Sans Pro"/>
          <w:lang w:eastAsia="cs-CZ"/>
        </w:rPr>
        <w:t>ž</w:t>
      </w:r>
      <w:r w:rsidRPr="00523818">
        <w:rPr>
          <w:lang w:eastAsia="cs-CZ"/>
        </w:rPr>
        <w:t>itelnou cestu</w:t>
      </w:r>
      <w:r w:rsidRPr="00523818">
        <w:rPr>
          <w:rFonts w:ascii="Arial" w:hAnsi="Arial" w:cs="Arial"/>
          <w:lang w:eastAsia="cs-CZ"/>
        </w:rPr>
        <w:t>‍</w:t>
      </w:r>
      <w:r w:rsidRPr="00523818">
        <w:rPr>
          <w:lang w:eastAsia="cs-CZ"/>
        </w:rPr>
        <w:t xml:space="preserve"> k p</w:t>
      </w:r>
      <w:r w:rsidRPr="00523818">
        <w:rPr>
          <w:rFonts w:cs="Source Sans Pro"/>
          <w:lang w:eastAsia="cs-CZ"/>
        </w:rPr>
        <w:t>éč</w:t>
      </w:r>
      <w:r w:rsidRPr="00523818">
        <w:rPr>
          <w:lang w:eastAsia="cs-CZ"/>
        </w:rPr>
        <w:t>i o rostliny.</w:t>
      </w:r>
    </w:p>
    <w:p w14:paraId="1AFBD046" w14:textId="77777777" w:rsidR="00523818" w:rsidRPr="00523818" w:rsidRDefault="00523818" w:rsidP="00C94FDB">
      <w:pPr>
        <w:pStyle w:val="Bezmezer"/>
        <w:jc w:val="both"/>
        <w:rPr>
          <w:lang w:eastAsia="cs-CZ"/>
        </w:rPr>
      </w:pPr>
    </w:p>
    <w:p w14:paraId="50882944" w14:textId="151FDFED" w:rsidR="00523818" w:rsidRPr="00EC760D" w:rsidRDefault="00523818" w:rsidP="00EC760D">
      <w:pPr>
        <w:pStyle w:val="Odstavecseseznamem"/>
        <w:numPr>
          <w:ilvl w:val="0"/>
          <w:numId w:val="11"/>
        </w:numPr>
        <w:shd w:val="clear" w:color="auto" w:fill="FFFFFF"/>
        <w:spacing w:after="300" w:line="288" w:lineRule="atLeast"/>
        <w:outlineLvl w:val="1"/>
        <w:rPr>
          <w:rFonts w:ascii="Arial" w:eastAsia="Times New Roman" w:hAnsi="Arial" w:cs="Arial"/>
          <w:b/>
          <w:bCs/>
          <w:color w:val="7030A0"/>
          <w:kern w:val="0"/>
          <w:sz w:val="24"/>
          <w:szCs w:val="24"/>
          <w:lang w:eastAsia="cs-CZ"/>
          <w14:ligatures w14:val="none"/>
        </w:rPr>
      </w:pPr>
      <w:r w:rsidRPr="00EC760D">
        <w:rPr>
          <w:rFonts w:ascii="Arial" w:eastAsia="Times New Roman" w:hAnsi="Arial" w:cs="Arial"/>
          <w:b/>
          <w:bCs/>
          <w:color w:val="7030A0"/>
          <w:kern w:val="0"/>
          <w:sz w:val="24"/>
          <w:szCs w:val="24"/>
          <w:lang w:eastAsia="cs-CZ"/>
          <w14:ligatures w14:val="none"/>
        </w:rPr>
        <w:t>Závěrečné poznámky</w:t>
      </w:r>
    </w:p>
    <w:p w14:paraId="12A3F29E" w14:textId="0935747D" w:rsidR="00523818" w:rsidRPr="00523818" w:rsidRDefault="00523818" w:rsidP="00C94FDB">
      <w:pPr>
        <w:shd w:val="clear" w:color="auto" w:fill="FFFFFF"/>
        <w:spacing w:after="360" w:line="240" w:lineRule="auto"/>
        <w:jc w:val="both"/>
        <w:rPr>
          <w:lang w:eastAsia="cs-CZ"/>
        </w:rPr>
      </w:pPr>
      <w:r w:rsidRPr="00523818">
        <w:rPr>
          <w:lang w:eastAsia="cs-CZ"/>
        </w:rPr>
        <w:t>Doufáme, že tento článek vám poskytl užitečné informace a návod, jak se efektivně věnovat kompostování. Jasným ‍prvním krokem je pochopit, co lze a co nelze dát do kompostu. Nezapomeňte, že zelený odpad zahrnuje listy, trávu a zbytky ​rostlin, zatímco potravinové zbytky, jako jsou‌ slupky ovoce a zeleniny, jsou skvělým doplňkem hnědého odpadu. Je​ také důležité udržovat optimální vlhkost vašeho kompostu, pravidelně ho otáčet a zajišťovat správnou odvětrávání. Mít správný poměr zeleného a hnědého ​odpadu, kombinovaný s dostatečným proháněním a vlhkostí, je klíčové pro úspěšné kompostování. Sledováním těchto jednoduchých postupů, můžete si být jisti, že vaše organické odpady se promění ve výživnou půdu pro vaše rostliny. Kompostování je‍ snadný způsob, jak přispět ke snižování odpadu a vytvoření udržitelného životního</w:t>
      </w:r>
      <w:r>
        <w:rPr>
          <w:rFonts w:ascii="Tahoma" w:hAnsi="Tahoma" w:cs="Tahoma"/>
          <w:lang w:eastAsia="cs-CZ"/>
        </w:rPr>
        <w:t xml:space="preserve"> </w:t>
      </w:r>
      <w:r w:rsidRPr="00523818">
        <w:rPr>
          <w:lang w:eastAsia="cs-CZ"/>
        </w:rPr>
        <w:t>prostředí. Takže neváhejte a začněte s kompostováním ještě dnes!</w:t>
      </w:r>
    </w:p>
    <w:p w14:paraId="75F803B5" w14:textId="7F4697DE" w:rsidR="00B85A92" w:rsidRDefault="00C94FDB" w:rsidP="00B85A92">
      <w:pPr>
        <w:spacing w:after="0" w:line="264" w:lineRule="atLeast"/>
        <w:jc w:val="center"/>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Zdroj</w:t>
      </w:r>
      <w:r w:rsidR="00B85A92">
        <w:rPr>
          <w:rFonts w:ascii="Times New Roman" w:eastAsia="Times New Roman" w:hAnsi="Times New Roman" w:cs="Times New Roman"/>
          <w:kern w:val="0"/>
          <w:sz w:val="24"/>
          <w:szCs w:val="24"/>
          <w:lang w:eastAsia="cs-CZ"/>
          <w14:ligatures w14:val="none"/>
        </w:rPr>
        <w:t>:</w:t>
      </w:r>
      <w:r w:rsidR="00B85A92" w:rsidRPr="00B85A92">
        <w:t xml:space="preserve"> </w:t>
      </w:r>
      <w:hyperlink r:id="rId25" w:history="1">
        <w:r w:rsidR="00B85A92">
          <w:rPr>
            <w:rStyle w:val="Hypertextovodkaz"/>
          </w:rPr>
          <w:t>Co patří do kompostu: Krok za krokem k úspěšnému kompostování - Žiju Kompostyl (zijukompostyl.cz)</w:t>
        </w:r>
      </w:hyperlink>
    </w:p>
    <w:p w14:paraId="715ED487" w14:textId="62767875" w:rsidR="00B85A92" w:rsidRPr="00523818" w:rsidRDefault="00B85A92" w:rsidP="00B85A92">
      <w:pPr>
        <w:spacing w:after="0" w:line="264" w:lineRule="atLeast"/>
        <w:jc w:val="center"/>
        <w:rPr>
          <w:rFonts w:ascii="Times New Roman" w:eastAsia="Times New Roman" w:hAnsi="Times New Roman" w:cs="Times New Roman"/>
          <w:kern w:val="0"/>
          <w:sz w:val="24"/>
          <w:szCs w:val="24"/>
          <w:lang w:eastAsia="cs-CZ"/>
          <w14:ligatures w14:val="none"/>
        </w:rPr>
      </w:pPr>
      <w:r w:rsidRPr="00523818">
        <w:rPr>
          <w:rFonts w:ascii="Times New Roman" w:eastAsia="Times New Roman" w:hAnsi="Times New Roman" w:cs="Times New Roman"/>
          <w:kern w:val="0"/>
          <w:sz w:val="24"/>
          <w:szCs w:val="24"/>
          <w:lang w:eastAsia="cs-CZ"/>
          <w14:ligatures w14:val="none"/>
        </w:rPr>
        <w:t>Autor: </w:t>
      </w:r>
      <w:hyperlink r:id="rId26" w:history="1">
        <w:r w:rsidRPr="00523818">
          <w:rPr>
            <w:rFonts w:ascii="Times New Roman" w:eastAsia="Times New Roman" w:hAnsi="Times New Roman" w:cs="Times New Roman"/>
            <w:color w:val="0000FF"/>
            <w:kern w:val="0"/>
            <w:sz w:val="24"/>
            <w:szCs w:val="24"/>
            <w:u w:val="single"/>
            <w:lang w:eastAsia="cs-CZ"/>
            <w14:ligatures w14:val="none"/>
          </w:rPr>
          <w:t>Žiju Kompostyl</w:t>
        </w:r>
      </w:hyperlink>
    </w:p>
    <w:p w14:paraId="44250604" w14:textId="77777777" w:rsidR="005E0449" w:rsidRPr="00523818" w:rsidRDefault="005E0449" w:rsidP="00523818"/>
    <w:sectPr w:rsidR="005E0449" w:rsidRPr="00523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4A28"/>
    <w:multiLevelType w:val="hybridMultilevel"/>
    <w:tmpl w:val="2132DFDE"/>
    <w:lvl w:ilvl="0" w:tplc="B4C692B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C356C"/>
    <w:multiLevelType w:val="hybridMultilevel"/>
    <w:tmpl w:val="77B28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7B2F14"/>
    <w:multiLevelType w:val="multilevel"/>
    <w:tmpl w:val="B820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03053C"/>
    <w:multiLevelType w:val="hybridMultilevel"/>
    <w:tmpl w:val="E17CE986"/>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3C09E1"/>
    <w:multiLevelType w:val="hybridMultilevel"/>
    <w:tmpl w:val="F258C4CA"/>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B6236B"/>
    <w:multiLevelType w:val="multilevel"/>
    <w:tmpl w:val="E726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9B6C6C"/>
    <w:multiLevelType w:val="multilevel"/>
    <w:tmpl w:val="85463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006F2"/>
    <w:multiLevelType w:val="hybridMultilevel"/>
    <w:tmpl w:val="2AE2AA9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9A96E82"/>
    <w:multiLevelType w:val="hybridMultilevel"/>
    <w:tmpl w:val="9730B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D2A3F41"/>
    <w:multiLevelType w:val="multilevel"/>
    <w:tmpl w:val="9F6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4D5D20"/>
    <w:multiLevelType w:val="multilevel"/>
    <w:tmpl w:val="B834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1153867">
    <w:abstractNumId w:val="6"/>
  </w:num>
  <w:num w:numId="2" w16cid:durableId="574628644">
    <w:abstractNumId w:val="9"/>
  </w:num>
  <w:num w:numId="3" w16cid:durableId="682049933">
    <w:abstractNumId w:val="5"/>
  </w:num>
  <w:num w:numId="4" w16cid:durableId="26178214">
    <w:abstractNumId w:val="10"/>
  </w:num>
  <w:num w:numId="5" w16cid:durableId="1789202587">
    <w:abstractNumId w:val="2"/>
  </w:num>
  <w:num w:numId="6" w16cid:durableId="1510681168">
    <w:abstractNumId w:val="1"/>
  </w:num>
  <w:num w:numId="7" w16cid:durableId="34544009">
    <w:abstractNumId w:val="0"/>
  </w:num>
  <w:num w:numId="8" w16cid:durableId="1949119613">
    <w:abstractNumId w:val="8"/>
  </w:num>
  <w:num w:numId="9" w16cid:durableId="698972446">
    <w:abstractNumId w:val="7"/>
  </w:num>
  <w:num w:numId="10" w16cid:durableId="825367359">
    <w:abstractNumId w:val="3"/>
  </w:num>
  <w:num w:numId="11" w16cid:durableId="1581718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18"/>
    <w:rsid w:val="00126308"/>
    <w:rsid w:val="00523818"/>
    <w:rsid w:val="005E0449"/>
    <w:rsid w:val="00B14A1B"/>
    <w:rsid w:val="00B5445C"/>
    <w:rsid w:val="00B85A92"/>
    <w:rsid w:val="00C74E5B"/>
    <w:rsid w:val="00C94FDB"/>
    <w:rsid w:val="00EC76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2E04"/>
  <w15:chartTrackingRefBased/>
  <w15:docId w15:val="{C4CE8934-1A09-47DE-816E-F83A135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5A92"/>
  </w:style>
  <w:style w:type="paragraph" w:styleId="Nadpis1">
    <w:name w:val="heading 1"/>
    <w:basedOn w:val="Normln"/>
    <w:link w:val="Nadpis1Char"/>
    <w:uiPriority w:val="9"/>
    <w:qFormat/>
    <w:rsid w:val="005238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52381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paragraph" w:styleId="Nadpis3">
    <w:name w:val="heading 3"/>
    <w:basedOn w:val="Normln"/>
    <w:link w:val="Nadpis3Char"/>
    <w:uiPriority w:val="9"/>
    <w:qFormat/>
    <w:rsid w:val="0052381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23818"/>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523818"/>
    <w:rPr>
      <w:rFonts w:ascii="Times New Roman" w:eastAsia="Times New Roman" w:hAnsi="Times New Roman" w:cs="Times New Roman"/>
      <w:b/>
      <w:bCs/>
      <w:kern w:val="0"/>
      <w:sz w:val="36"/>
      <w:szCs w:val="36"/>
      <w:lang w:eastAsia="cs-CZ"/>
      <w14:ligatures w14:val="none"/>
    </w:rPr>
  </w:style>
  <w:style w:type="character" w:customStyle="1" w:styleId="Nadpis3Char">
    <w:name w:val="Nadpis 3 Char"/>
    <w:basedOn w:val="Standardnpsmoodstavce"/>
    <w:link w:val="Nadpis3"/>
    <w:uiPriority w:val="9"/>
    <w:rsid w:val="00523818"/>
    <w:rPr>
      <w:rFonts w:ascii="Times New Roman" w:eastAsia="Times New Roman" w:hAnsi="Times New Roman" w:cs="Times New Roman"/>
      <w:b/>
      <w:bCs/>
      <w:kern w:val="0"/>
      <w:sz w:val="27"/>
      <w:szCs w:val="27"/>
      <w:lang w:eastAsia="cs-CZ"/>
      <w14:ligatures w14:val="none"/>
    </w:rPr>
  </w:style>
  <w:style w:type="character" w:styleId="Hypertextovodkaz">
    <w:name w:val="Hyperlink"/>
    <w:basedOn w:val="Standardnpsmoodstavce"/>
    <w:uiPriority w:val="99"/>
    <w:semiHidden/>
    <w:unhideWhenUsed/>
    <w:rsid w:val="00523818"/>
    <w:rPr>
      <w:color w:val="0000FF"/>
      <w:u w:val="single"/>
    </w:rPr>
  </w:style>
  <w:style w:type="paragraph" w:styleId="Normlnweb">
    <w:name w:val="Normal (Web)"/>
    <w:basedOn w:val="Normln"/>
    <w:uiPriority w:val="99"/>
    <w:semiHidden/>
    <w:unhideWhenUsed/>
    <w:rsid w:val="00523818"/>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separator">
    <w:name w:val="separator"/>
    <w:basedOn w:val="Standardnpsmoodstavce"/>
    <w:rsid w:val="00523818"/>
  </w:style>
  <w:style w:type="character" w:customStyle="1" w:styleId="last">
    <w:name w:val="last"/>
    <w:basedOn w:val="Standardnpsmoodstavce"/>
    <w:rsid w:val="00523818"/>
  </w:style>
  <w:style w:type="paragraph" w:customStyle="1" w:styleId="toctitle">
    <w:name w:val="toc_title"/>
    <w:basedOn w:val="Normln"/>
    <w:rsid w:val="00523818"/>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toctoggle">
    <w:name w:val="toc_toggle"/>
    <w:basedOn w:val="Standardnpsmoodstavce"/>
    <w:rsid w:val="00523818"/>
  </w:style>
  <w:style w:type="character" w:customStyle="1" w:styleId="tocbrackets">
    <w:name w:val="toc_brackets"/>
    <w:basedOn w:val="Standardnpsmoodstavce"/>
    <w:rsid w:val="00523818"/>
  </w:style>
  <w:style w:type="character" w:customStyle="1" w:styleId="tocnumber">
    <w:name w:val="toc_number"/>
    <w:basedOn w:val="Standardnpsmoodstavce"/>
    <w:rsid w:val="00523818"/>
  </w:style>
  <w:style w:type="character" w:styleId="Siln">
    <w:name w:val="Strong"/>
    <w:basedOn w:val="Standardnpsmoodstavce"/>
    <w:uiPriority w:val="22"/>
    <w:qFormat/>
    <w:rsid w:val="00523818"/>
    <w:rPr>
      <w:b/>
      <w:bCs/>
    </w:rPr>
  </w:style>
  <w:style w:type="paragraph" w:styleId="Bezmezer">
    <w:name w:val="No Spacing"/>
    <w:uiPriority w:val="1"/>
    <w:qFormat/>
    <w:rsid w:val="00523818"/>
    <w:pPr>
      <w:spacing w:after="0" w:line="240" w:lineRule="auto"/>
    </w:pPr>
  </w:style>
  <w:style w:type="paragraph" w:styleId="Odstavecseseznamem">
    <w:name w:val="List Paragraph"/>
    <w:basedOn w:val="Normln"/>
    <w:uiPriority w:val="34"/>
    <w:qFormat/>
    <w:rsid w:val="00523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78525">
      <w:bodyDiv w:val="1"/>
      <w:marLeft w:val="0"/>
      <w:marRight w:val="0"/>
      <w:marTop w:val="0"/>
      <w:marBottom w:val="0"/>
      <w:divBdr>
        <w:top w:val="none" w:sz="0" w:space="0" w:color="auto"/>
        <w:left w:val="none" w:sz="0" w:space="0" w:color="auto"/>
        <w:bottom w:val="none" w:sz="0" w:space="0" w:color="auto"/>
        <w:right w:val="none" w:sz="0" w:space="0" w:color="auto"/>
      </w:divBdr>
      <w:divsChild>
        <w:div w:id="1236621223">
          <w:marLeft w:val="0"/>
          <w:marRight w:val="0"/>
          <w:marTop w:val="0"/>
          <w:marBottom w:val="0"/>
          <w:divBdr>
            <w:top w:val="none" w:sz="0" w:space="0" w:color="auto"/>
            <w:left w:val="none" w:sz="0" w:space="0" w:color="auto"/>
            <w:bottom w:val="none" w:sz="0" w:space="0" w:color="auto"/>
            <w:right w:val="none" w:sz="0" w:space="0" w:color="auto"/>
          </w:divBdr>
          <w:divsChild>
            <w:div w:id="1081563865">
              <w:marLeft w:val="0"/>
              <w:marRight w:val="0"/>
              <w:marTop w:val="0"/>
              <w:marBottom w:val="0"/>
              <w:divBdr>
                <w:top w:val="none" w:sz="0" w:space="0" w:color="auto"/>
                <w:left w:val="none" w:sz="0" w:space="0" w:color="auto"/>
                <w:bottom w:val="none" w:sz="0" w:space="0" w:color="auto"/>
                <w:right w:val="none" w:sz="0" w:space="0" w:color="auto"/>
              </w:divBdr>
            </w:div>
            <w:div w:id="1809006595">
              <w:marLeft w:val="120"/>
              <w:marRight w:val="0"/>
              <w:marTop w:val="0"/>
              <w:marBottom w:val="0"/>
              <w:divBdr>
                <w:top w:val="none" w:sz="0" w:space="0" w:color="auto"/>
                <w:left w:val="none" w:sz="0" w:space="0" w:color="auto"/>
                <w:bottom w:val="none" w:sz="0" w:space="0" w:color="auto"/>
                <w:right w:val="none" w:sz="0" w:space="0" w:color="auto"/>
              </w:divBdr>
            </w:div>
          </w:divsChild>
        </w:div>
        <w:div w:id="1473905316">
          <w:marLeft w:val="0"/>
          <w:marRight w:val="0"/>
          <w:marTop w:val="0"/>
          <w:marBottom w:val="0"/>
          <w:divBdr>
            <w:top w:val="none" w:sz="0" w:space="0" w:color="auto"/>
            <w:left w:val="none" w:sz="0" w:space="0" w:color="auto"/>
            <w:bottom w:val="none" w:sz="0" w:space="0" w:color="auto"/>
            <w:right w:val="none" w:sz="0" w:space="0" w:color="auto"/>
          </w:divBdr>
          <w:divsChild>
            <w:div w:id="837577744">
              <w:marLeft w:val="0"/>
              <w:marRight w:val="0"/>
              <w:marTop w:val="0"/>
              <w:marBottom w:val="0"/>
              <w:divBdr>
                <w:top w:val="none" w:sz="0" w:space="0" w:color="auto"/>
                <w:left w:val="none" w:sz="0" w:space="0" w:color="auto"/>
                <w:bottom w:val="none" w:sz="0" w:space="0" w:color="auto"/>
                <w:right w:val="none" w:sz="0" w:space="0" w:color="auto"/>
              </w:divBdr>
              <w:divsChild>
                <w:div w:id="1430617034">
                  <w:marLeft w:val="0"/>
                  <w:marRight w:val="0"/>
                  <w:marTop w:val="0"/>
                  <w:marBottom w:val="0"/>
                  <w:divBdr>
                    <w:top w:val="none" w:sz="0" w:space="0" w:color="auto"/>
                    <w:left w:val="none" w:sz="0" w:space="0" w:color="auto"/>
                    <w:bottom w:val="none" w:sz="0" w:space="0" w:color="auto"/>
                    <w:right w:val="none" w:sz="0" w:space="0" w:color="auto"/>
                  </w:divBdr>
                  <w:divsChild>
                    <w:div w:id="572816335">
                      <w:marLeft w:val="0"/>
                      <w:marRight w:val="0"/>
                      <w:marTop w:val="0"/>
                      <w:marBottom w:val="0"/>
                      <w:divBdr>
                        <w:top w:val="none" w:sz="0" w:space="0" w:color="auto"/>
                        <w:left w:val="none" w:sz="0" w:space="0" w:color="auto"/>
                        <w:bottom w:val="none" w:sz="0" w:space="0" w:color="auto"/>
                        <w:right w:val="none" w:sz="0" w:space="0" w:color="auto"/>
                      </w:divBdr>
                      <w:divsChild>
                        <w:div w:id="114180572">
                          <w:marLeft w:val="0"/>
                          <w:marRight w:val="0"/>
                          <w:marTop w:val="0"/>
                          <w:marBottom w:val="0"/>
                          <w:divBdr>
                            <w:top w:val="none" w:sz="0" w:space="0" w:color="auto"/>
                            <w:left w:val="none" w:sz="0" w:space="0" w:color="auto"/>
                            <w:bottom w:val="none" w:sz="0" w:space="0" w:color="auto"/>
                            <w:right w:val="none" w:sz="0" w:space="0" w:color="auto"/>
                          </w:divBdr>
                          <w:divsChild>
                            <w:div w:id="962805736">
                              <w:marLeft w:val="0"/>
                              <w:marRight w:val="0"/>
                              <w:marTop w:val="0"/>
                              <w:marBottom w:val="240"/>
                              <w:divBdr>
                                <w:top w:val="single" w:sz="6" w:space="8" w:color="AAAAAA"/>
                                <w:left w:val="single" w:sz="6" w:space="8" w:color="AAAAAA"/>
                                <w:bottom w:val="single" w:sz="6" w:space="8" w:color="AAAAAA"/>
                                <w:right w:val="single" w:sz="6" w:space="8" w:color="AAAAAA"/>
                              </w:divBdr>
                            </w:div>
                            <w:div w:id="660810915">
                              <w:marLeft w:val="0"/>
                              <w:marRight w:val="0"/>
                              <w:marTop w:val="120"/>
                              <w:marBottom w:val="120"/>
                              <w:divBdr>
                                <w:top w:val="none" w:sz="0" w:space="0" w:color="auto"/>
                                <w:left w:val="none" w:sz="0" w:space="0" w:color="auto"/>
                                <w:bottom w:val="none" w:sz="0" w:space="0" w:color="auto"/>
                                <w:right w:val="none" w:sz="0" w:space="0" w:color="auto"/>
                              </w:divBdr>
                              <w:divsChild>
                                <w:div w:id="1846431043">
                                  <w:marLeft w:val="0"/>
                                  <w:marRight w:val="0"/>
                                  <w:marTop w:val="0"/>
                                  <w:marBottom w:val="0"/>
                                  <w:divBdr>
                                    <w:top w:val="none" w:sz="0" w:space="0" w:color="auto"/>
                                    <w:left w:val="none" w:sz="0" w:space="0" w:color="auto"/>
                                    <w:bottom w:val="none" w:sz="0" w:space="0" w:color="auto"/>
                                    <w:right w:val="none" w:sz="0" w:space="0" w:color="auto"/>
                                  </w:divBdr>
                                  <w:divsChild>
                                    <w:div w:id="534318704">
                                      <w:marLeft w:val="0"/>
                                      <w:marRight w:val="0"/>
                                      <w:marTop w:val="0"/>
                                      <w:marBottom w:val="0"/>
                                      <w:divBdr>
                                        <w:top w:val="none" w:sz="0" w:space="0" w:color="auto"/>
                                        <w:left w:val="none" w:sz="0" w:space="0" w:color="auto"/>
                                        <w:bottom w:val="none" w:sz="0" w:space="0" w:color="auto"/>
                                        <w:right w:val="none" w:sz="0" w:space="0" w:color="auto"/>
                                      </w:divBdr>
                                      <w:divsChild>
                                        <w:div w:id="172644900">
                                          <w:marLeft w:val="0"/>
                                          <w:marRight w:val="0"/>
                                          <w:marTop w:val="0"/>
                                          <w:marBottom w:val="0"/>
                                          <w:divBdr>
                                            <w:top w:val="none" w:sz="0" w:space="0" w:color="auto"/>
                                            <w:left w:val="none" w:sz="0" w:space="0" w:color="auto"/>
                                            <w:bottom w:val="none" w:sz="0" w:space="0" w:color="auto"/>
                                            <w:right w:val="none" w:sz="0" w:space="0" w:color="auto"/>
                                          </w:divBdr>
                                          <w:divsChild>
                                            <w:div w:id="1292857249">
                                              <w:marLeft w:val="0"/>
                                              <w:marRight w:val="0"/>
                                              <w:marTop w:val="0"/>
                                              <w:marBottom w:val="0"/>
                                              <w:divBdr>
                                                <w:top w:val="none" w:sz="0" w:space="0" w:color="auto"/>
                                                <w:left w:val="none" w:sz="0" w:space="0" w:color="auto"/>
                                                <w:bottom w:val="none" w:sz="0" w:space="0" w:color="auto"/>
                                                <w:right w:val="none" w:sz="0" w:space="0" w:color="auto"/>
                                              </w:divBdr>
                                            </w:div>
                                          </w:divsChild>
                                        </w:div>
                                        <w:div w:id="1695812388">
                                          <w:marLeft w:val="0"/>
                                          <w:marRight w:val="0"/>
                                          <w:marTop w:val="0"/>
                                          <w:marBottom w:val="0"/>
                                          <w:divBdr>
                                            <w:top w:val="none" w:sz="0" w:space="0" w:color="auto"/>
                                            <w:left w:val="none" w:sz="0" w:space="0" w:color="auto"/>
                                            <w:bottom w:val="none" w:sz="0" w:space="0" w:color="auto"/>
                                            <w:right w:val="none" w:sz="0" w:space="0" w:color="auto"/>
                                          </w:divBdr>
                                          <w:divsChild>
                                            <w:div w:id="899901904">
                                              <w:marLeft w:val="0"/>
                                              <w:marRight w:val="0"/>
                                              <w:marTop w:val="0"/>
                                              <w:marBottom w:val="0"/>
                                              <w:divBdr>
                                                <w:top w:val="none" w:sz="0" w:space="0" w:color="auto"/>
                                                <w:left w:val="none" w:sz="0" w:space="0" w:color="auto"/>
                                                <w:bottom w:val="none" w:sz="0" w:space="0" w:color="auto"/>
                                                <w:right w:val="none" w:sz="0" w:space="0" w:color="auto"/>
                                              </w:divBdr>
                                            </w:div>
                                          </w:divsChild>
                                        </w:div>
                                        <w:div w:id="1134954865">
                                          <w:marLeft w:val="0"/>
                                          <w:marRight w:val="0"/>
                                          <w:marTop w:val="0"/>
                                          <w:marBottom w:val="0"/>
                                          <w:divBdr>
                                            <w:top w:val="none" w:sz="0" w:space="0" w:color="auto"/>
                                            <w:left w:val="none" w:sz="0" w:space="0" w:color="auto"/>
                                            <w:bottom w:val="none" w:sz="0" w:space="0" w:color="auto"/>
                                            <w:right w:val="none" w:sz="0" w:space="0" w:color="auto"/>
                                          </w:divBdr>
                                          <w:divsChild>
                                            <w:div w:id="1943954274">
                                              <w:marLeft w:val="0"/>
                                              <w:marRight w:val="0"/>
                                              <w:marTop w:val="0"/>
                                              <w:marBottom w:val="0"/>
                                              <w:divBdr>
                                                <w:top w:val="none" w:sz="0" w:space="0" w:color="auto"/>
                                                <w:left w:val="none" w:sz="0" w:space="0" w:color="auto"/>
                                                <w:bottom w:val="none" w:sz="0" w:space="0" w:color="auto"/>
                                                <w:right w:val="none" w:sz="0" w:space="0" w:color="auto"/>
                                              </w:divBdr>
                                            </w:div>
                                          </w:divsChild>
                                        </w:div>
                                        <w:div w:id="1376589479">
                                          <w:marLeft w:val="0"/>
                                          <w:marRight w:val="0"/>
                                          <w:marTop w:val="0"/>
                                          <w:marBottom w:val="0"/>
                                          <w:divBdr>
                                            <w:top w:val="none" w:sz="0" w:space="0" w:color="auto"/>
                                            <w:left w:val="none" w:sz="0" w:space="0" w:color="auto"/>
                                            <w:bottom w:val="none" w:sz="0" w:space="0" w:color="auto"/>
                                            <w:right w:val="none" w:sz="0" w:space="0" w:color="auto"/>
                                          </w:divBdr>
                                          <w:divsChild>
                                            <w:div w:id="12632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2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ijukompostyl.cz/kompostovani/co-patri-do-kompostu-krok-za-krokem-k-uspesnemu-kompostovani/" TargetMode="External"/><Relationship Id="rId13" Type="http://schemas.openxmlformats.org/officeDocument/2006/relationships/hyperlink" Target="https://zijukompostyl.cz/kompostovani/co-patri-do-kompostu-krok-za-krokem-k-uspesnemu-kompostovani/" TargetMode="External"/><Relationship Id="rId18" Type="http://schemas.openxmlformats.org/officeDocument/2006/relationships/hyperlink" Target="https://zijukompostyl.cz/kompostovani/co-nalit-do-kompostu-aby-se-rychleji-rozlozil-tip-pro-efektivni-kompostovani/" TargetMode="External"/><Relationship Id="rId26" Type="http://schemas.openxmlformats.org/officeDocument/2006/relationships/hyperlink" Target="https://zijukompostyl.cz/author/adminzijukompostyl-cz/"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zijukompostyl.cz/kompostovani/co-patri-do-kompostu-krok-za-krokem-k-uspesnemu-kompostovani/" TargetMode="External"/><Relationship Id="rId12" Type="http://schemas.openxmlformats.org/officeDocument/2006/relationships/hyperlink" Target="https://zijukompostyl.cz/kompostovani/co-patri-do-kompostu-krok-za-krokem-k-uspesnemu-kompostovani/" TargetMode="External"/><Relationship Id="rId17" Type="http://schemas.openxmlformats.org/officeDocument/2006/relationships/hyperlink" Target="https://zijukompostyl.cz/kompostovani/co-patri-do-kompostu-krok-za-krokem-k-uspesnemu-kompostovani/" TargetMode="External"/><Relationship Id="rId25" Type="http://schemas.openxmlformats.org/officeDocument/2006/relationships/hyperlink" Target="https://zijukompostyl.cz/kompostovani/co-patri-do-kompostu-krok-za-krokem-k-uspesnemu-kompostovani/" TargetMode="External"/><Relationship Id="rId2" Type="http://schemas.openxmlformats.org/officeDocument/2006/relationships/styles" Target="styles.xml"/><Relationship Id="rId16" Type="http://schemas.openxmlformats.org/officeDocument/2006/relationships/hyperlink" Target="https://zijukompostyl.cz/kompostovani/co-patri-do-kompostu-krok-za-krokem-k-uspesnemu-kompostovani/"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zijukompostyl.cz/kompostovani/co-patri-do-kompostu-krok-za-krokem-k-uspesnemu-kompostovani/" TargetMode="External"/><Relationship Id="rId24" Type="http://schemas.openxmlformats.org/officeDocument/2006/relationships/image" Target="media/image7.jpeg"/><Relationship Id="rId5" Type="http://schemas.openxmlformats.org/officeDocument/2006/relationships/hyperlink" Target="https://zijukompostyl.cz/kompostovani/co-se-dava-do-kompostu-pruvodce-ekologickym-recyklovanim/" TargetMode="External"/><Relationship Id="rId15" Type="http://schemas.openxmlformats.org/officeDocument/2006/relationships/hyperlink" Target="https://zijukompostyl.cz/kompostovani/co-patri-do-kompostu-krok-za-krokem-k-uspesnemu-kompostovani/"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s://zijukompostyl.cz/kompostovani/co-patri-do-kompostu-krok-za-krokem-k-uspesnemu-kompostovani/"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zijukompostyl.cz/kompostovani/co-patri-do-kompostu-krok-za-krokem-k-uspesnemu-kompostovani/" TargetMode="External"/><Relationship Id="rId14" Type="http://schemas.openxmlformats.org/officeDocument/2006/relationships/hyperlink" Target="https://zijukompostyl.cz/kompostovani/co-patri-do-kompostu-krok-za-krokem-k-uspesnemu-kompostovani/"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2514</Words>
  <Characters>14835</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Patricie Svobodová</dc:creator>
  <cp:keywords/>
  <dc:description/>
  <cp:lastModifiedBy>Petr Kraif</cp:lastModifiedBy>
  <cp:revision>5</cp:revision>
  <dcterms:created xsi:type="dcterms:W3CDTF">2024-02-01T06:38:00Z</dcterms:created>
  <dcterms:modified xsi:type="dcterms:W3CDTF">2024-02-08T09:33:00Z</dcterms:modified>
</cp:coreProperties>
</file>